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3985B" w14:textId="77777777" w:rsidR="002B3C6F" w:rsidRPr="002B3C6F" w:rsidRDefault="007E3333" w:rsidP="002B3C6F">
      <w:pPr>
        <w:pStyle w:val="Heading1"/>
        <w:rPr>
          <w:rFonts w:cs="Calibri"/>
          <w:color w:val="0F4876" w:themeColor="accent1"/>
        </w:rPr>
      </w:pPr>
      <w:r w:rsidRPr="002B3C6F">
        <w:rPr>
          <w:rFonts w:cs="Calibri"/>
          <w:color w:val="0F4876" w:themeColor="accent1"/>
        </w:rPr>
        <w:t>Request to Change Degree Designation</w:t>
      </w:r>
    </w:p>
    <w:p w14:paraId="70595A28" w14:textId="39586BD4" w:rsidR="00B05F90" w:rsidRPr="002B3C6F" w:rsidRDefault="00B05F90" w:rsidP="002B3C6F">
      <w:pPr>
        <w:pStyle w:val="Heading1"/>
        <w:rPr>
          <w:rFonts w:cs="Calibri"/>
          <w:color w:val="0F4876" w:themeColor="accent1"/>
        </w:rPr>
      </w:pPr>
      <w:r w:rsidRPr="002B3C6F">
        <w:rPr>
          <w:rFonts w:cs="Calibri"/>
          <w:color w:val="0F4876" w:themeColor="accent1"/>
        </w:rPr>
        <w:t>Bachelor of Arts (BA) to Bachelor of Science (BS)</w:t>
      </w:r>
    </w:p>
    <w:p w14:paraId="69C6E53B" w14:textId="50F90689" w:rsidR="007E3333" w:rsidRPr="002B3C6F" w:rsidRDefault="007E3333" w:rsidP="002B3C6F">
      <w:pPr>
        <w:pStyle w:val="Heading2"/>
      </w:pPr>
      <w:r w:rsidRPr="002B3C6F">
        <w:t>Purpose</w:t>
      </w:r>
      <w:r w:rsidR="00E53761" w:rsidRPr="002B3C6F">
        <w:t xml:space="preserve"> and Policy</w:t>
      </w:r>
    </w:p>
    <w:p w14:paraId="20DF62FD" w14:textId="6DA37C35" w:rsidR="00AC7833" w:rsidRPr="002B3C6F" w:rsidRDefault="007E3333" w:rsidP="007E3333">
      <w:pPr>
        <w:rPr>
          <w:rFonts w:eastAsiaTheme="minorEastAsia" w:cs="Calibri"/>
          <w:szCs w:val="22"/>
        </w:rPr>
      </w:pPr>
      <w:r w:rsidRPr="002B3C6F">
        <w:rPr>
          <w:rFonts w:eastAsiaTheme="minorEastAsia" w:cs="Calibri"/>
          <w:szCs w:val="22"/>
        </w:rPr>
        <w:t>Use this template when requesting approval to change an existing Bachelor of Arts (BA) degree to a Bachelor of Science (BS). This request should demonstrate that the proposed BS designation accurately reflects the curriculum, learning outcomes, disciplinary norms, and intended student outcomes. Unless otherwise noted, the institution should explain any substantive curriculum changes associated with the request</w:t>
      </w:r>
      <w:r w:rsidR="00670578" w:rsidRPr="002B3C6F">
        <w:rPr>
          <w:rFonts w:eastAsiaTheme="minorEastAsia" w:cs="Calibri"/>
          <w:szCs w:val="22"/>
        </w:rPr>
        <w:t xml:space="preserve">. Formatting: </w:t>
      </w:r>
      <w:r w:rsidR="000335D4" w:rsidRPr="002B3C6F">
        <w:rPr>
          <w:rFonts w:eastAsiaTheme="minorEastAsia" w:cs="Calibri"/>
          <w:szCs w:val="22"/>
        </w:rPr>
        <w:t>7</w:t>
      </w:r>
      <w:r w:rsidR="00670578" w:rsidRPr="002B3C6F">
        <w:rPr>
          <w:rFonts w:eastAsiaTheme="minorEastAsia" w:cs="Calibri"/>
          <w:szCs w:val="22"/>
        </w:rPr>
        <w:t xml:space="preserve"> pages maximum, excluding optional appendices, </w:t>
      </w:r>
      <w:r w:rsidR="00B901EE" w:rsidRPr="002B3C6F">
        <w:rPr>
          <w:rFonts w:eastAsiaTheme="minorEastAsia" w:cs="Calibri"/>
          <w:szCs w:val="22"/>
        </w:rPr>
        <w:t xml:space="preserve">instructions </w:t>
      </w:r>
      <w:r w:rsidR="00777A3F" w:rsidRPr="002B3C6F">
        <w:rPr>
          <w:rFonts w:eastAsiaTheme="minorEastAsia" w:cs="Calibri"/>
          <w:szCs w:val="22"/>
        </w:rPr>
        <w:t xml:space="preserve">in each section </w:t>
      </w:r>
      <w:r w:rsidR="00B901EE" w:rsidRPr="002B3C6F">
        <w:rPr>
          <w:rFonts w:eastAsiaTheme="minorEastAsia" w:cs="Calibri"/>
          <w:szCs w:val="22"/>
        </w:rPr>
        <w:t xml:space="preserve">can be deleted, </w:t>
      </w:r>
      <w:r w:rsidR="00670578" w:rsidRPr="002B3C6F">
        <w:rPr>
          <w:rFonts w:eastAsiaTheme="minorEastAsia" w:cs="Calibri"/>
          <w:szCs w:val="22"/>
        </w:rPr>
        <w:t>do not change font or margins.</w:t>
      </w:r>
    </w:p>
    <w:p w14:paraId="55554A5D" w14:textId="2E23C310" w:rsidR="007E3333" w:rsidRPr="002B3C6F" w:rsidRDefault="00AC7833" w:rsidP="4529582A">
      <w:pPr>
        <w:rPr>
          <w:rFonts w:eastAsiaTheme="minorEastAsia" w:cs="Calibri"/>
          <w:szCs w:val="22"/>
        </w:rPr>
      </w:pPr>
      <w:r w:rsidRPr="002B3C6F">
        <w:rPr>
          <w:rFonts w:eastAsiaTheme="minorEastAsia" w:cs="Calibri"/>
          <w:szCs w:val="22"/>
        </w:rPr>
        <w:t xml:space="preserve">Requests to change the degree type of an existing bachelor's degree program are governed by UNC </w:t>
      </w:r>
      <w:hyperlink r:id="rId11" w:history="1">
        <w:r w:rsidRPr="002B3C6F">
          <w:rPr>
            <w:rStyle w:val="Hyperlink"/>
            <w:rFonts w:eastAsiaTheme="minorEastAsia" w:cs="Calibri"/>
            <w:szCs w:val="22"/>
          </w:rPr>
          <w:t>Policy 400.1: Policy on Academic Program Planning</w:t>
        </w:r>
      </w:hyperlink>
      <w:r w:rsidRPr="002B3C6F">
        <w:rPr>
          <w:rFonts w:eastAsiaTheme="minorEastAsia" w:cs="Calibri"/>
          <w:szCs w:val="22"/>
        </w:rPr>
        <w:t xml:space="preserve"> and </w:t>
      </w:r>
      <w:hyperlink r:id="rId12" w:history="1">
        <w:r w:rsidRPr="002B3C6F">
          <w:rPr>
            <w:rStyle w:val="Hyperlink"/>
            <w:rFonts w:eastAsiaTheme="minorEastAsia" w:cs="Calibri"/>
            <w:szCs w:val="22"/>
          </w:rPr>
          <w:t xml:space="preserve">UNC Regulation </w:t>
        </w:r>
        <w:proofErr w:type="gramStart"/>
        <w:r w:rsidRPr="002B3C6F">
          <w:rPr>
            <w:rStyle w:val="Hyperlink"/>
            <w:rFonts w:eastAsiaTheme="minorEastAsia" w:cs="Calibri"/>
            <w:szCs w:val="22"/>
          </w:rPr>
          <w:t>400.1.1</w:t>
        </w:r>
        <w:proofErr w:type="gramEnd"/>
        <w:r w:rsidRPr="002B3C6F">
          <w:rPr>
            <w:rStyle w:val="Hyperlink"/>
            <w:rFonts w:eastAsiaTheme="minorEastAsia" w:cs="Calibri"/>
            <w:szCs w:val="22"/>
          </w:rPr>
          <w:t>[R]: Regulation for Academic Program Planning and Evaluation</w:t>
        </w:r>
      </w:hyperlink>
      <w:r w:rsidRPr="00365A56">
        <w:rPr>
          <w:rFonts w:eastAsiaTheme="minorEastAsia" w:cs="Calibri"/>
          <w:szCs w:val="22"/>
        </w:rPr>
        <w:t xml:space="preserve">. Complete all sections of this template and provide </w:t>
      </w:r>
      <w:proofErr w:type="gramStart"/>
      <w:r w:rsidRPr="00365A56">
        <w:rPr>
          <w:rFonts w:eastAsiaTheme="minorEastAsia" w:cs="Calibri"/>
          <w:szCs w:val="22"/>
        </w:rPr>
        <w:t>documentation sufficient</w:t>
      </w:r>
      <w:proofErr w:type="gramEnd"/>
      <w:r w:rsidRPr="00365A56">
        <w:rPr>
          <w:rFonts w:eastAsiaTheme="minorEastAsia" w:cs="Calibri"/>
          <w:szCs w:val="22"/>
        </w:rPr>
        <w:t xml:space="preserve"> to support the requested change.</w:t>
      </w:r>
      <w:r w:rsidR="00D4525E" w:rsidRPr="00365A56">
        <w:rPr>
          <w:rFonts w:eastAsiaTheme="minorEastAsia" w:cs="Calibri"/>
          <w:szCs w:val="22"/>
        </w:rPr>
        <w:t xml:space="preserve"> Upload the completed request to the Academic Program Inventory (API).</w:t>
      </w:r>
    </w:p>
    <w:p w14:paraId="500EDDEB" w14:textId="7C22AA4E" w:rsidR="00B05F90" w:rsidRPr="002B3C6F" w:rsidRDefault="00B05F90" w:rsidP="4529582A">
      <w:pPr>
        <w:rPr>
          <w:rFonts w:eastAsiaTheme="minorEastAsia" w:cs="Calibri"/>
          <w:b/>
          <w:bCs/>
          <w:szCs w:val="22"/>
        </w:rPr>
      </w:pPr>
      <w:r w:rsidRPr="002B3C6F">
        <w:rPr>
          <w:rFonts w:eastAsiaTheme="minorEastAsia" w:cs="Calibri"/>
          <w:b/>
          <w:bCs/>
          <w:szCs w:val="22"/>
        </w:rPr>
        <w:t>Date:</w:t>
      </w:r>
    </w:p>
    <w:p w14:paraId="3A64511D" w14:textId="41DD6EBC" w:rsidR="00DE780D" w:rsidRPr="002B3C6F" w:rsidRDefault="00822768" w:rsidP="4529582A">
      <w:pPr>
        <w:rPr>
          <w:rFonts w:eastAsiaTheme="minorEastAsia" w:cs="Calibri"/>
          <w:b/>
          <w:bCs/>
          <w:szCs w:val="22"/>
        </w:rPr>
      </w:pPr>
      <w:r w:rsidRPr="002B3C6F">
        <w:rPr>
          <w:rFonts w:eastAsiaTheme="minorEastAsia" w:cs="Calibri"/>
          <w:b/>
          <w:bCs/>
          <w:szCs w:val="22"/>
        </w:rPr>
        <w:t>Institution</w:t>
      </w:r>
      <w:r w:rsidR="00F40AFC" w:rsidRPr="002B3C6F">
        <w:rPr>
          <w:rFonts w:eastAsiaTheme="minorEastAsia" w:cs="Calibri"/>
          <w:b/>
          <w:bCs/>
          <w:szCs w:val="22"/>
        </w:rPr>
        <w:t xml:space="preserve"> Name:</w:t>
      </w:r>
    </w:p>
    <w:p w14:paraId="6A9C65FF" w14:textId="46D5F9A9" w:rsidR="00FC34C8" w:rsidRPr="002B3C6F" w:rsidRDefault="00FF6557" w:rsidP="4529582A">
      <w:pPr>
        <w:rPr>
          <w:rFonts w:eastAsiaTheme="minorEastAsia" w:cs="Calibri"/>
          <w:b/>
          <w:bCs/>
        </w:rPr>
      </w:pPr>
      <w:bookmarkStart w:id="0" w:name="_Hlk504545108"/>
      <w:r w:rsidRPr="002B3C6F">
        <w:rPr>
          <w:rStyle w:val="Heading2Char"/>
          <w:rFonts w:cs="Calibri"/>
        </w:rPr>
        <w:t xml:space="preserve">Request </w:t>
      </w:r>
      <w:r w:rsidR="00DE780D" w:rsidRPr="002B3C6F">
        <w:rPr>
          <w:rStyle w:val="Heading2Char"/>
          <w:rFonts w:cs="Calibri"/>
        </w:rPr>
        <w:t>Overview</w:t>
      </w:r>
    </w:p>
    <w:tbl>
      <w:tblPr>
        <w:tblStyle w:val="TableGrid"/>
        <w:tblW w:w="9535" w:type="dxa"/>
        <w:tblCellMar>
          <w:top w:w="43" w:type="dxa"/>
          <w:bottom w:w="43" w:type="dxa"/>
        </w:tblCellMar>
        <w:tblLook w:val="04A0" w:firstRow="1" w:lastRow="0" w:firstColumn="1" w:lastColumn="0" w:noHBand="0" w:noVBand="1"/>
      </w:tblPr>
      <w:tblGrid>
        <w:gridCol w:w="2685"/>
        <w:gridCol w:w="3610"/>
        <w:gridCol w:w="3240"/>
      </w:tblGrid>
      <w:tr w:rsidR="00E267F9" w:rsidRPr="002B3C6F" w14:paraId="54C7C1EB" w14:textId="77777777" w:rsidTr="00CA65B0">
        <w:tc>
          <w:tcPr>
            <w:tcW w:w="2685" w:type="dxa"/>
            <w:shd w:val="clear" w:color="auto" w:fill="DBE2E9"/>
          </w:tcPr>
          <w:p w14:paraId="7DAEC811" w14:textId="32382194" w:rsidR="00E267F9" w:rsidRPr="002B3C6F" w:rsidRDefault="00DE780D" w:rsidP="66C04BD8">
            <w:pPr>
              <w:rPr>
                <w:rFonts w:eastAsiaTheme="minorEastAsia" w:cs="Calibri"/>
                <w:b/>
                <w:bCs/>
              </w:rPr>
            </w:pPr>
            <w:bookmarkStart w:id="1" w:name="_Hlk506816432"/>
            <w:r w:rsidRPr="002B3C6F">
              <w:rPr>
                <w:rFonts w:eastAsiaTheme="minorEastAsia" w:cs="Calibri"/>
                <w:b/>
                <w:bCs/>
                <w:szCs w:val="22"/>
              </w:rPr>
              <w:t>Item</w:t>
            </w:r>
          </w:p>
        </w:tc>
        <w:tc>
          <w:tcPr>
            <w:tcW w:w="3610" w:type="dxa"/>
            <w:shd w:val="clear" w:color="auto" w:fill="DBE2E9"/>
          </w:tcPr>
          <w:p w14:paraId="353E2ADD" w14:textId="55C1ACB8" w:rsidR="00E267F9" w:rsidRPr="002B3C6F" w:rsidRDefault="00DE780D" w:rsidP="4529582A">
            <w:pPr>
              <w:rPr>
                <w:rFonts w:eastAsiaTheme="minorEastAsia" w:cs="Calibri"/>
                <w:b/>
                <w:bCs/>
              </w:rPr>
            </w:pPr>
            <w:r w:rsidRPr="002B3C6F">
              <w:rPr>
                <w:rFonts w:eastAsiaTheme="minorEastAsia" w:cs="Calibri"/>
                <w:b/>
                <w:bCs/>
                <w:szCs w:val="22"/>
              </w:rPr>
              <w:t>Current</w:t>
            </w:r>
          </w:p>
        </w:tc>
        <w:tc>
          <w:tcPr>
            <w:tcW w:w="3240" w:type="dxa"/>
            <w:shd w:val="clear" w:color="auto" w:fill="DBE2E9"/>
          </w:tcPr>
          <w:p w14:paraId="2CFF2F56" w14:textId="55E1D3C4" w:rsidR="00E267F9" w:rsidRPr="002B3C6F" w:rsidRDefault="00DE780D" w:rsidP="4529582A">
            <w:pPr>
              <w:rPr>
                <w:rFonts w:eastAsiaTheme="minorEastAsia" w:cs="Calibri"/>
                <w:b/>
                <w:bCs/>
              </w:rPr>
            </w:pPr>
            <w:r w:rsidRPr="002B3C6F">
              <w:rPr>
                <w:rFonts w:eastAsiaTheme="minorEastAsia" w:cs="Calibri"/>
                <w:b/>
                <w:bCs/>
                <w:szCs w:val="22"/>
              </w:rPr>
              <w:t>Proposed</w:t>
            </w:r>
          </w:p>
        </w:tc>
      </w:tr>
      <w:tr w:rsidR="66C04BD8" w:rsidRPr="002B3C6F" w14:paraId="77F487F0" w14:textId="77777777" w:rsidTr="00CA65B0">
        <w:trPr>
          <w:trHeight w:val="300"/>
        </w:trPr>
        <w:tc>
          <w:tcPr>
            <w:tcW w:w="2685" w:type="dxa"/>
            <w:shd w:val="clear" w:color="auto" w:fill="DBE2E9"/>
          </w:tcPr>
          <w:p w14:paraId="4220E2FB" w14:textId="0B5E7524" w:rsidR="59EAF463" w:rsidRPr="002B3C6F" w:rsidRDefault="00DE780D" w:rsidP="66C04BD8">
            <w:pPr>
              <w:rPr>
                <w:rFonts w:eastAsiaTheme="minorEastAsia" w:cs="Calibri"/>
                <w:b/>
                <w:bCs/>
                <w:szCs w:val="22"/>
              </w:rPr>
            </w:pPr>
            <w:r w:rsidRPr="002B3C6F">
              <w:rPr>
                <w:rFonts w:eastAsiaTheme="minorEastAsia" w:cs="Calibri"/>
                <w:b/>
                <w:bCs/>
                <w:szCs w:val="22"/>
              </w:rPr>
              <w:t>Degree Title</w:t>
            </w:r>
          </w:p>
        </w:tc>
        <w:tc>
          <w:tcPr>
            <w:tcW w:w="3610" w:type="dxa"/>
          </w:tcPr>
          <w:p w14:paraId="153C7CC1" w14:textId="1EBB478E" w:rsidR="66C04BD8" w:rsidRPr="002B3C6F" w:rsidRDefault="66C04BD8" w:rsidP="66C04BD8">
            <w:pPr>
              <w:rPr>
                <w:rFonts w:eastAsiaTheme="minorEastAsia" w:cs="Calibri"/>
                <w:szCs w:val="22"/>
              </w:rPr>
            </w:pPr>
          </w:p>
        </w:tc>
        <w:tc>
          <w:tcPr>
            <w:tcW w:w="3240" w:type="dxa"/>
          </w:tcPr>
          <w:p w14:paraId="77972CF2" w14:textId="7C46FE37" w:rsidR="66C04BD8" w:rsidRPr="002B3C6F" w:rsidRDefault="66C04BD8" w:rsidP="66C04BD8">
            <w:pPr>
              <w:rPr>
                <w:rFonts w:eastAsiaTheme="minorEastAsia" w:cs="Calibri"/>
                <w:szCs w:val="22"/>
              </w:rPr>
            </w:pPr>
          </w:p>
        </w:tc>
      </w:tr>
      <w:tr w:rsidR="66C04BD8" w:rsidRPr="002B3C6F" w14:paraId="10BED0CE" w14:textId="77777777" w:rsidTr="00CA65B0">
        <w:trPr>
          <w:trHeight w:val="300"/>
        </w:trPr>
        <w:tc>
          <w:tcPr>
            <w:tcW w:w="2685" w:type="dxa"/>
            <w:shd w:val="clear" w:color="auto" w:fill="DBE2E9"/>
          </w:tcPr>
          <w:p w14:paraId="2CD46E54" w14:textId="4147381D" w:rsidR="5BE4AE96" w:rsidRPr="002B3C6F" w:rsidRDefault="00DE780D" w:rsidP="66C04BD8">
            <w:pPr>
              <w:rPr>
                <w:rFonts w:eastAsiaTheme="minorEastAsia" w:cs="Calibri"/>
                <w:b/>
                <w:bCs/>
                <w:szCs w:val="22"/>
              </w:rPr>
            </w:pPr>
            <w:r w:rsidRPr="002B3C6F">
              <w:rPr>
                <w:rFonts w:eastAsiaTheme="minorEastAsia" w:cs="Calibri"/>
                <w:b/>
                <w:bCs/>
                <w:szCs w:val="22"/>
              </w:rPr>
              <w:t>CIP Code (6-digit)</w:t>
            </w:r>
          </w:p>
        </w:tc>
        <w:tc>
          <w:tcPr>
            <w:tcW w:w="3610" w:type="dxa"/>
          </w:tcPr>
          <w:p w14:paraId="487BA387" w14:textId="19117C8E" w:rsidR="66C04BD8" w:rsidRPr="002B3C6F" w:rsidRDefault="66C04BD8" w:rsidP="66C04BD8">
            <w:pPr>
              <w:rPr>
                <w:rFonts w:eastAsiaTheme="minorEastAsia" w:cs="Calibri"/>
                <w:szCs w:val="22"/>
              </w:rPr>
            </w:pPr>
          </w:p>
        </w:tc>
        <w:tc>
          <w:tcPr>
            <w:tcW w:w="3240" w:type="dxa"/>
          </w:tcPr>
          <w:p w14:paraId="583C73A9" w14:textId="66E2CD57" w:rsidR="66C04BD8" w:rsidRPr="002B3C6F" w:rsidRDefault="66C04BD8" w:rsidP="66C04BD8">
            <w:pPr>
              <w:rPr>
                <w:rFonts w:eastAsiaTheme="minorEastAsia" w:cs="Calibri"/>
                <w:szCs w:val="22"/>
              </w:rPr>
            </w:pPr>
          </w:p>
        </w:tc>
      </w:tr>
      <w:tr w:rsidR="66C04BD8" w:rsidRPr="002B3C6F" w14:paraId="161B3409" w14:textId="77777777" w:rsidTr="00CA65B0">
        <w:trPr>
          <w:trHeight w:val="300"/>
        </w:trPr>
        <w:tc>
          <w:tcPr>
            <w:tcW w:w="2685" w:type="dxa"/>
            <w:shd w:val="clear" w:color="auto" w:fill="DBE2E9"/>
          </w:tcPr>
          <w:p w14:paraId="136A6396" w14:textId="6A4F691E" w:rsidR="5BE4AE96" w:rsidRPr="002B3C6F" w:rsidRDefault="00DE780D" w:rsidP="66C04BD8">
            <w:pPr>
              <w:rPr>
                <w:rFonts w:eastAsiaTheme="minorEastAsia" w:cs="Calibri"/>
                <w:b/>
                <w:bCs/>
              </w:rPr>
            </w:pPr>
            <w:r w:rsidRPr="002B3C6F">
              <w:rPr>
                <w:rFonts w:eastAsiaTheme="minorEastAsia" w:cs="Calibri"/>
                <w:b/>
                <w:bCs/>
                <w:szCs w:val="22"/>
              </w:rPr>
              <w:t>Total Credit Hours</w:t>
            </w:r>
          </w:p>
        </w:tc>
        <w:tc>
          <w:tcPr>
            <w:tcW w:w="3610" w:type="dxa"/>
          </w:tcPr>
          <w:p w14:paraId="303F8E99" w14:textId="459305C2" w:rsidR="66C04BD8" w:rsidRPr="002B3C6F" w:rsidRDefault="66C04BD8" w:rsidP="66C04BD8">
            <w:pPr>
              <w:rPr>
                <w:rFonts w:eastAsiaTheme="minorEastAsia" w:cs="Calibri"/>
                <w:szCs w:val="22"/>
              </w:rPr>
            </w:pPr>
          </w:p>
        </w:tc>
        <w:tc>
          <w:tcPr>
            <w:tcW w:w="3240" w:type="dxa"/>
          </w:tcPr>
          <w:p w14:paraId="1B69967B" w14:textId="0F2761EF" w:rsidR="66C04BD8" w:rsidRPr="002B3C6F" w:rsidRDefault="66C04BD8" w:rsidP="66C04BD8">
            <w:pPr>
              <w:rPr>
                <w:rFonts w:eastAsiaTheme="minorEastAsia" w:cs="Calibri"/>
                <w:szCs w:val="22"/>
              </w:rPr>
            </w:pPr>
          </w:p>
        </w:tc>
      </w:tr>
      <w:tr w:rsidR="66C04BD8" w:rsidRPr="002B3C6F" w14:paraId="4E5D933D" w14:textId="77777777" w:rsidTr="00CA65B0">
        <w:trPr>
          <w:trHeight w:val="300"/>
        </w:trPr>
        <w:tc>
          <w:tcPr>
            <w:tcW w:w="2685" w:type="dxa"/>
            <w:shd w:val="clear" w:color="auto" w:fill="DBE2E9"/>
          </w:tcPr>
          <w:p w14:paraId="51F6BA5C" w14:textId="1346D8A1" w:rsidR="5BE4AE96" w:rsidRPr="002B3C6F" w:rsidRDefault="00DE780D" w:rsidP="66C04BD8">
            <w:pPr>
              <w:rPr>
                <w:rFonts w:eastAsiaTheme="minorEastAsia" w:cs="Calibri"/>
                <w:b/>
                <w:bCs/>
              </w:rPr>
            </w:pPr>
            <w:r w:rsidRPr="002B3C6F">
              <w:rPr>
                <w:rFonts w:eastAsiaTheme="minorEastAsia" w:cs="Calibri"/>
                <w:b/>
                <w:bCs/>
                <w:szCs w:val="22"/>
              </w:rPr>
              <w:t>Delivery Mode</w:t>
            </w:r>
          </w:p>
        </w:tc>
        <w:tc>
          <w:tcPr>
            <w:tcW w:w="3610" w:type="dxa"/>
          </w:tcPr>
          <w:p w14:paraId="00814BF7" w14:textId="64289174" w:rsidR="66C04BD8" w:rsidRPr="002B3C6F" w:rsidRDefault="66C04BD8" w:rsidP="66C04BD8">
            <w:pPr>
              <w:rPr>
                <w:rFonts w:eastAsiaTheme="minorEastAsia" w:cs="Calibri"/>
                <w:szCs w:val="22"/>
              </w:rPr>
            </w:pPr>
          </w:p>
        </w:tc>
        <w:tc>
          <w:tcPr>
            <w:tcW w:w="3240" w:type="dxa"/>
          </w:tcPr>
          <w:p w14:paraId="0AB8FCC9" w14:textId="6609CACC" w:rsidR="66C04BD8" w:rsidRPr="002B3C6F" w:rsidRDefault="66C04BD8" w:rsidP="66C04BD8">
            <w:pPr>
              <w:rPr>
                <w:rFonts w:eastAsiaTheme="minorEastAsia" w:cs="Calibri"/>
                <w:szCs w:val="22"/>
              </w:rPr>
            </w:pPr>
          </w:p>
        </w:tc>
      </w:tr>
      <w:tr w:rsidR="00570A18" w:rsidRPr="002B3C6F" w14:paraId="70CB0F31" w14:textId="77777777" w:rsidTr="00462FF2">
        <w:trPr>
          <w:trHeight w:val="300"/>
        </w:trPr>
        <w:tc>
          <w:tcPr>
            <w:tcW w:w="2685" w:type="dxa"/>
            <w:shd w:val="clear" w:color="auto" w:fill="DBE2E9"/>
          </w:tcPr>
          <w:p w14:paraId="22D69884" w14:textId="047D5ED3" w:rsidR="00570A18" w:rsidRPr="002B3C6F" w:rsidRDefault="00570A18" w:rsidP="66C04BD8">
            <w:pPr>
              <w:rPr>
                <w:rFonts w:eastAsiaTheme="minorEastAsia" w:cs="Calibri"/>
                <w:b/>
                <w:bCs/>
                <w:szCs w:val="22"/>
              </w:rPr>
            </w:pPr>
            <w:r w:rsidRPr="002B3C6F">
              <w:rPr>
                <w:rFonts w:eastAsiaTheme="minorEastAsia" w:cs="Calibri"/>
                <w:b/>
                <w:bCs/>
                <w:szCs w:val="22"/>
              </w:rPr>
              <w:t xml:space="preserve">What date was </w:t>
            </w:r>
            <w:r w:rsidR="00695848" w:rsidRPr="002B3C6F">
              <w:rPr>
                <w:rFonts w:eastAsiaTheme="minorEastAsia" w:cs="Calibri"/>
                <w:b/>
                <w:bCs/>
                <w:szCs w:val="22"/>
              </w:rPr>
              <w:t xml:space="preserve">the </w:t>
            </w:r>
            <w:r w:rsidRPr="002B3C6F">
              <w:rPr>
                <w:rFonts w:eastAsiaTheme="minorEastAsia" w:cs="Calibri"/>
                <w:b/>
                <w:bCs/>
                <w:szCs w:val="22"/>
              </w:rPr>
              <w:t>program established?</w:t>
            </w:r>
          </w:p>
        </w:tc>
        <w:tc>
          <w:tcPr>
            <w:tcW w:w="6850" w:type="dxa"/>
            <w:gridSpan w:val="2"/>
          </w:tcPr>
          <w:p w14:paraId="7D819F59" w14:textId="77777777" w:rsidR="00570A18" w:rsidRPr="002B3C6F" w:rsidRDefault="00570A18" w:rsidP="66C04BD8">
            <w:pPr>
              <w:rPr>
                <w:rFonts w:eastAsiaTheme="minorEastAsia" w:cs="Calibri"/>
                <w:szCs w:val="22"/>
              </w:rPr>
            </w:pPr>
          </w:p>
        </w:tc>
      </w:tr>
      <w:tr w:rsidR="00DE780D" w:rsidRPr="002B3C6F" w14:paraId="6498F881" w14:textId="77777777" w:rsidTr="00462FF2">
        <w:trPr>
          <w:trHeight w:val="300"/>
        </w:trPr>
        <w:tc>
          <w:tcPr>
            <w:tcW w:w="2685" w:type="dxa"/>
            <w:shd w:val="clear" w:color="auto" w:fill="DBE2E9"/>
          </w:tcPr>
          <w:p w14:paraId="096DB596" w14:textId="42EA95A8" w:rsidR="00DE780D" w:rsidRPr="002B3C6F" w:rsidRDefault="00DE780D" w:rsidP="66C04BD8">
            <w:pPr>
              <w:rPr>
                <w:rFonts w:eastAsiaTheme="minorEastAsia" w:cs="Calibri"/>
                <w:b/>
                <w:bCs/>
                <w:szCs w:val="22"/>
              </w:rPr>
            </w:pPr>
            <w:r w:rsidRPr="002B3C6F">
              <w:rPr>
                <w:rFonts w:eastAsiaTheme="minorEastAsia" w:cs="Calibri"/>
                <w:b/>
                <w:bCs/>
                <w:szCs w:val="22"/>
              </w:rPr>
              <w:t xml:space="preserve">Curriculum </w:t>
            </w:r>
            <w:r w:rsidR="00695848" w:rsidRPr="002B3C6F">
              <w:rPr>
                <w:rFonts w:eastAsiaTheme="minorEastAsia" w:cs="Calibri"/>
                <w:b/>
                <w:bCs/>
                <w:szCs w:val="22"/>
              </w:rPr>
              <w:t>Changes?</w:t>
            </w:r>
            <w:r w:rsidRPr="002B3C6F">
              <w:rPr>
                <w:rFonts w:eastAsiaTheme="minorEastAsia" w:cs="Calibri"/>
                <w:b/>
                <w:bCs/>
                <w:szCs w:val="22"/>
              </w:rPr>
              <w:t xml:space="preserve"> </w:t>
            </w:r>
          </w:p>
          <w:p w14:paraId="50182B62" w14:textId="27AF416D" w:rsidR="00DE780D" w:rsidRPr="002B3C6F" w:rsidRDefault="00DE780D" w:rsidP="66C04BD8">
            <w:pPr>
              <w:rPr>
                <w:rFonts w:eastAsiaTheme="minorEastAsia" w:cs="Calibri"/>
                <w:b/>
                <w:bCs/>
              </w:rPr>
            </w:pPr>
            <w:r w:rsidRPr="002B3C6F">
              <w:rPr>
                <w:rFonts w:eastAsiaTheme="minorEastAsia" w:cs="Calibri"/>
                <w:b/>
                <w:bCs/>
                <w:szCs w:val="22"/>
              </w:rPr>
              <w:t>Y/N, If yes, summarize</w:t>
            </w:r>
          </w:p>
        </w:tc>
        <w:tc>
          <w:tcPr>
            <w:tcW w:w="6850" w:type="dxa"/>
            <w:gridSpan w:val="2"/>
          </w:tcPr>
          <w:p w14:paraId="3E53E013" w14:textId="4F2FF38B" w:rsidR="00DE780D" w:rsidRPr="002B3C6F" w:rsidRDefault="00DE780D" w:rsidP="66C04BD8">
            <w:pPr>
              <w:rPr>
                <w:rFonts w:eastAsiaTheme="minorEastAsia" w:cs="Calibri"/>
                <w:szCs w:val="22"/>
              </w:rPr>
            </w:pPr>
          </w:p>
        </w:tc>
      </w:tr>
      <w:tr w:rsidR="00DE780D" w:rsidRPr="002B3C6F" w14:paraId="55401B53" w14:textId="77777777" w:rsidTr="00462FF2">
        <w:trPr>
          <w:trHeight w:val="300"/>
        </w:trPr>
        <w:tc>
          <w:tcPr>
            <w:tcW w:w="2685" w:type="dxa"/>
            <w:shd w:val="clear" w:color="auto" w:fill="DBE2E9"/>
          </w:tcPr>
          <w:p w14:paraId="0807294B" w14:textId="75CE6F5D" w:rsidR="00DE780D" w:rsidRPr="002B3C6F" w:rsidRDefault="00DE780D" w:rsidP="66C04BD8">
            <w:pPr>
              <w:rPr>
                <w:rFonts w:eastAsiaTheme="minorEastAsia" w:cs="Calibri"/>
                <w:b/>
                <w:bCs/>
              </w:rPr>
            </w:pPr>
            <w:r w:rsidRPr="002B3C6F">
              <w:rPr>
                <w:rFonts w:eastAsiaTheme="minorEastAsia" w:cs="Calibri"/>
                <w:b/>
                <w:bCs/>
                <w:szCs w:val="22"/>
              </w:rPr>
              <w:lastRenderedPageBreak/>
              <w:t>Accreditation Impact? Y/N, If yes, summarize</w:t>
            </w:r>
          </w:p>
        </w:tc>
        <w:tc>
          <w:tcPr>
            <w:tcW w:w="6850" w:type="dxa"/>
            <w:gridSpan w:val="2"/>
          </w:tcPr>
          <w:p w14:paraId="512AB0C5" w14:textId="2FB7168C" w:rsidR="00DE780D" w:rsidRPr="002B3C6F" w:rsidRDefault="00DE780D" w:rsidP="66C04BD8">
            <w:pPr>
              <w:rPr>
                <w:rFonts w:eastAsiaTheme="minorEastAsia" w:cs="Calibri"/>
                <w:szCs w:val="22"/>
              </w:rPr>
            </w:pPr>
          </w:p>
        </w:tc>
      </w:tr>
      <w:tr w:rsidR="00DE780D" w:rsidRPr="002B3C6F" w14:paraId="74A6D6F6" w14:textId="77777777" w:rsidTr="00462FF2">
        <w:trPr>
          <w:trHeight w:val="300"/>
        </w:trPr>
        <w:tc>
          <w:tcPr>
            <w:tcW w:w="2685" w:type="dxa"/>
            <w:shd w:val="clear" w:color="auto" w:fill="DBE2E9"/>
          </w:tcPr>
          <w:p w14:paraId="22A49829" w14:textId="77777777" w:rsidR="00DE780D" w:rsidRPr="002B3C6F" w:rsidRDefault="00DE780D" w:rsidP="66C04BD8">
            <w:pPr>
              <w:rPr>
                <w:rFonts w:eastAsiaTheme="minorEastAsia" w:cs="Calibri"/>
                <w:b/>
                <w:bCs/>
                <w:szCs w:val="22"/>
              </w:rPr>
            </w:pPr>
            <w:r w:rsidRPr="002B3C6F">
              <w:rPr>
                <w:rFonts w:eastAsiaTheme="minorEastAsia" w:cs="Calibri"/>
                <w:b/>
                <w:bCs/>
                <w:szCs w:val="22"/>
              </w:rPr>
              <w:t xml:space="preserve">Resource Impact? </w:t>
            </w:r>
          </w:p>
          <w:p w14:paraId="351E12E8" w14:textId="50DBFDCE" w:rsidR="00DE780D" w:rsidRPr="002B3C6F" w:rsidRDefault="00DE780D" w:rsidP="66C04BD8">
            <w:pPr>
              <w:rPr>
                <w:rFonts w:eastAsiaTheme="minorEastAsia" w:cs="Calibri"/>
                <w:b/>
                <w:bCs/>
              </w:rPr>
            </w:pPr>
            <w:r w:rsidRPr="002B3C6F">
              <w:rPr>
                <w:rFonts w:eastAsiaTheme="minorEastAsia" w:cs="Calibri"/>
                <w:b/>
                <w:bCs/>
                <w:szCs w:val="22"/>
              </w:rPr>
              <w:t>Y/N, If yes, summarize</w:t>
            </w:r>
          </w:p>
        </w:tc>
        <w:tc>
          <w:tcPr>
            <w:tcW w:w="6850" w:type="dxa"/>
            <w:gridSpan w:val="2"/>
          </w:tcPr>
          <w:p w14:paraId="25F4E7D5" w14:textId="41C65F05" w:rsidR="00DE780D" w:rsidRPr="002B3C6F" w:rsidRDefault="00DE780D" w:rsidP="66C04BD8">
            <w:pPr>
              <w:rPr>
                <w:rFonts w:eastAsiaTheme="minorEastAsia" w:cs="Calibri"/>
                <w:szCs w:val="22"/>
              </w:rPr>
            </w:pPr>
          </w:p>
        </w:tc>
      </w:tr>
      <w:tr w:rsidR="00DE780D" w:rsidRPr="002B3C6F" w14:paraId="1306D534" w14:textId="77777777" w:rsidTr="00462FF2">
        <w:trPr>
          <w:trHeight w:val="300"/>
        </w:trPr>
        <w:tc>
          <w:tcPr>
            <w:tcW w:w="2685" w:type="dxa"/>
            <w:shd w:val="clear" w:color="auto" w:fill="DBE2E9"/>
          </w:tcPr>
          <w:p w14:paraId="079723F9" w14:textId="53857C23" w:rsidR="00DE780D" w:rsidRPr="002B3C6F" w:rsidRDefault="00DE780D" w:rsidP="66C04BD8">
            <w:pPr>
              <w:rPr>
                <w:rFonts w:eastAsiaTheme="minorEastAsia" w:cs="Calibri"/>
                <w:b/>
                <w:bCs/>
                <w:szCs w:val="22"/>
              </w:rPr>
            </w:pPr>
            <w:r w:rsidRPr="002B3C6F">
              <w:rPr>
                <w:rFonts w:eastAsiaTheme="minorEastAsia" w:cs="Calibri"/>
                <w:b/>
                <w:bCs/>
                <w:szCs w:val="22"/>
              </w:rPr>
              <w:t>Requested Effective Term</w:t>
            </w:r>
          </w:p>
        </w:tc>
        <w:tc>
          <w:tcPr>
            <w:tcW w:w="6850" w:type="dxa"/>
            <w:gridSpan w:val="2"/>
          </w:tcPr>
          <w:p w14:paraId="4C4BCD11" w14:textId="77777777" w:rsidR="00DE780D" w:rsidRPr="002B3C6F" w:rsidRDefault="00DE780D" w:rsidP="66C04BD8">
            <w:pPr>
              <w:rPr>
                <w:rFonts w:eastAsiaTheme="minorEastAsia" w:cs="Calibri"/>
                <w:szCs w:val="22"/>
              </w:rPr>
            </w:pPr>
          </w:p>
        </w:tc>
      </w:tr>
    </w:tbl>
    <w:p w14:paraId="5AC4EC3D" w14:textId="4FD1A1ED" w:rsidR="00C27DC6" w:rsidRPr="002B3C6F" w:rsidRDefault="00B05F90" w:rsidP="002B3C6F">
      <w:pPr>
        <w:pStyle w:val="ListParagraph"/>
        <w:numPr>
          <w:ilvl w:val="0"/>
          <w:numId w:val="25"/>
        </w:numPr>
        <w:spacing w:before="240" w:after="0"/>
        <w:rPr>
          <w:rFonts w:eastAsiaTheme="minorEastAsia" w:cs="Calibri"/>
          <w:color w:val="0F4876"/>
          <w:sz w:val="26"/>
          <w:szCs w:val="26"/>
        </w:rPr>
      </w:pPr>
      <w:bookmarkStart w:id="2" w:name="_Hlk493672006"/>
      <w:bookmarkEnd w:id="0"/>
      <w:bookmarkEnd w:id="1"/>
      <w:r w:rsidRPr="002B3C6F">
        <w:rPr>
          <w:rFonts w:eastAsiaTheme="minorEastAsia" w:cs="Calibri"/>
          <w:b/>
          <w:bCs/>
          <w:color w:val="0F4876"/>
          <w:sz w:val="26"/>
          <w:szCs w:val="26"/>
        </w:rPr>
        <w:t>Executive Summary and Purpose</w:t>
      </w:r>
    </w:p>
    <w:p w14:paraId="38355F19" w14:textId="15A640CA" w:rsidR="00C27DC6" w:rsidRPr="002B3C6F" w:rsidRDefault="00670578" w:rsidP="002B3C6F">
      <w:pPr>
        <w:pStyle w:val="Default"/>
        <w:ind w:left="720"/>
        <w:rPr>
          <w:rFonts w:ascii="Calibri" w:eastAsiaTheme="minorEastAsia" w:hAnsi="Calibri" w:cs="Calibri"/>
        </w:rPr>
      </w:pPr>
      <w:r w:rsidRPr="002B3C6F">
        <w:rPr>
          <w:rFonts w:ascii="Calibri" w:eastAsiaTheme="minorEastAsia" w:hAnsi="Calibri" w:cs="Calibri"/>
          <w:color w:val="auto"/>
          <w:sz w:val="22"/>
          <w:szCs w:val="22"/>
        </w:rPr>
        <w:t>Instructions: Provide a brief overview of the proposed change, including the current and proposed degree titles, CIP code, effective term, and whether any changes are proposed to the curriculum, credit hours, delivery mode, or program resources. Summarize why the institution believes the Bachelor of Science designation more accurately reflects the program.</w:t>
      </w:r>
      <w:r w:rsidR="00B05F90" w:rsidRPr="002B3C6F">
        <w:rPr>
          <w:rFonts w:ascii="Calibri" w:hAnsi="Calibri" w:cs="Calibri"/>
        </w:rPr>
        <w:t xml:space="preserve"> </w:t>
      </w:r>
    </w:p>
    <w:p w14:paraId="43FAB5B6" w14:textId="7DC2E155" w:rsidR="00A12AFE" w:rsidRPr="002B3C6F" w:rsidRDefault="00461F95" w:rsidP="00461F95">
      <w:pPr>
        <w:pStyle w:val="ListParagraph"/>
        <w:numPr>
          <w:ilvl w:val="0"/>
          <w:numId w:val="25"/>
        </w:numPr>
        <w:spacing w:after="0"/>
        <w:rPr>
          <w:rFonts w:eastAsiaTheme="minorEastAsia" w:cs="Calibri"/>
          <w:color w:val="0F4876"/>
          <w:sz w:val="26"/>
          <w:szCs w:val="26"/>
        </w:rPr>
      </w:pPr>
      <w:r w:rsidRPr="002B3C6F">
        <w:rPr>
          <w:rFonts w:eastAsiaTheme="minorEastAsia" w:cs="Calibri"/>
          <w:b/>
          <w:bCs/>
          <w:color w:val="0F4876"/>
          <w:sz w:val="26"/>
          <w:szCs w:val="26"/>
        </w:rPr>
        <w:t>Student Success, Workforce, and Rationale</w:t>
      </w:r>
    </w:p>
    <w:p w14:paraId="4D41B6A9" w14:textId="7E24C47D" w:rsidR="00670578" w:rsidRPr="00365A56" w:rsidRDefault="00670578" w:rsidP="002B3C6F">
      <w:pPr>
        <w:ind w:left="720"/>
        <w:rPr>
          <w:rFonts w:eastAsiaTheme="minorEastAsia" w:cs="Calibri"/>
          <w:szCs w:val="22"/>
        </w:rPr>
      </w:pPr>
      <w:r w:rsidRPr="00365A56">
        <w:rPr>
          <w:rFonts w:eastAsiaTheme="minorEastAsia" w:cs="Calibri"/>
          <w:szCs w:val="22"/>
        </w:rPr>
        <w:t xml:space="preserve">Instructions: Explain how the proposed Bachelor of Science designation will benefit students and better align with workforce needs, graduate education, licensure (if applicable), or employer expectations. Describe why the change is being </w:t>
      </w:r>
      <w:proofErr w:type="gramStart"/>
      <w:r w:rsidRPr="00365A56">
        <w:rPr>
          <w:rFonts w:eastAsiaTheme="minorEastAsia" w:cs="Calibri"/>
          <w:szCs w:val="22"/>
        </w:rPr>
        <w:t>requested</w:t>
      </w:r>
      <w:proofErr w:type="gramEnd"/>
      <w:r w:rsidRPr="00365A56">
        <w:rPr>
          <w:rFonts w:eastAsiaTheme="minorEastAsia" w:cs="Calibri"/>
          <w:szCs w:val="22"/>
        </w:rPr>
        <w:t xml:space="preserve"> and how it supports student success. Include relevant workforce or labor market information if it strengthens the rationale.</w:t>
      </w:r>
    </w:p>
    <w:p w14:paraId="40F39C42" w14:textId="7B18FDB5" w:rsidR="00461F95" w:rsidRPr="002B3C6F" w:rsidRDefault="00461F95" w:rsidP="00461F95">
      <w:pPr>
        <w:pStyle w:val="ListParagraph"/>
        <w:numPr>
          <w:ilvl w:val="0"/>
          <w:numId w:val="25"/>
        </w:numPr>
        <w:spacing w:after="0"/>
        <w:rPr>
          <w:rFonts w:eastAsiaTheme="minorEastAsia" w:cs="Calibri"/>
          <w:color w:val="0F4876"/>
          <w:sz w:val="26"/>
          <w:szCs w:val="26"/>
        </w:rPr>
      </w:pPr>
      <w:r w:rsidRPr="002B3C6F">
        <w:rPr>
          <w:rFonts w:eastAsiaTheme="minorEastAsia" w:cs="Calibri"/>
          <w:b/>
          <w:bCs/>
          <w:color w:val="0F4876"/>
          <w:sz w:val="26"/>
          <w:szCs w:val="26"/>
        </w:rPr>
        <w:t>Context</w:t>
      </w:r>
    </w:p>
    <w:p w14:paraId="166B5DA1" w14:textId="5712A08E" w:rsidR="00461F95" w:rsidRPr="00365A56" w:rsidRDefault="00461F95" w:rsidP="00670578">
      <w:pPr>
        <w:pStyle w:val="ListParagraph"/>
        <w:numPr>
          <w:ilvl w:val="1"/>
          <w:numId w:val="25"/>
        </w:numPr>
        <w:spacing w:after="0"/>
        <w:rPr>
          <w:rFonts w:eastAsiaTheme="minorEastAsia" w:cs="Calibri"/>
        </w:rPr>
      </w:pPr>
      <w:r w:rsidRPr="00365A56">
        <w:rPr>
          <w:rFonts w:eastAsiaTheme="minorEastAsia" w:cs="Calibri"/>
        </w:rPr>
        <w:t xml:space="preserve">UNC System </w:t>
      </w:r>
    </w:p>
    <w:p w14:paraId="6424B5B8" w14:textId="625AC1C3" w:rsidR="00670578" w:rsidRPr="00365A56" w:rsidRDefault="00670578" w:rsidP="00670578">
      <w:pPr>
        <w:pStyle w:val="ListParagraph"/>
        <w:spacing w:after="0"/>
        <w:ind w:left="1440"/>
        <w:rPr>
          <w:rFonts w:eastAsiaTheme="minorEastAsia" w:cs="Calibri"/>
        </w:rPr>
      </w:pPr>
      <w:r w:rsidRPr="00365A56">
        <w:rPr>
          <w:rFonts w:eastAsiaTheme="minorEastAsia" w:cs="Calibri"/>
        </w:rPr>
        <w:t>Instructions: Compare the proposed degree designation with similar programs across the UNC System. Identify institutions offering Bachelor of Arts, Bachelor of Science, or both within the same or similar CIP code and discuss how the proposed designation aligns with System practice.</w:t>
      </w:r>
    </w:p>
    <w:p w14:paraId="4C064CD5" w14:textId="77777777" w:rsidR="000335D4" w:rsidRPr="002B3C6F" w:rsidRDefault="000335D4" w:rsidP="00670578">
      <w:pPr>
        <w:pStyle w:val="ListParagraph"/>
        <w:spacing w:after="0"/>
        <w:ind w:left="1440"/>
        <w:rPr>
          <w:rFonts w:eastAsiaTheme="minorEastAsia" w:cs="Calibri"/>
          <w:color w:val="353F43" w:themeColor="text1"/>
        </w:rPr>
      </w:pPr>
    </w:p>
    <w:tbl>
      <w:tblPr>
        <w:tblStyle w:val="TableGrid"/>
        <w:tblW w:w="0" w:type="auto"/>
        <w:tblInd w:w="-5" w:type="dxa"/>
        <w:tblLook w:val="04A0" w:firstRow="1" w:lastRow="0" w:firstColumn="1" w:lastColumn="0" w:noHBand="0" w:noVBand="1"/>
      </w:tblPr>
      <w:tblGrid>
        <w:gridCol w:w="2695"/>
        <w:gridCol w:w="2430"/>
        <w:gridCol w:w="1170"/>
        <w:gridCol w:w="1800"/>
        <w:gridCol w:w="1255"/>
      </w:tblGrid>
      <w:tr w:rsidR="000335D4" w:rsidRPr="002B3C6F" w14:paraId="357B2F49" w14:textId="77777777" w:rsidTr="002B3C6F">
        <w:tc>
          <w:tcPr>
            <w:tcW w:w="2695" w:type="dxa"/>
            <w:shd w:val="clear" w:color="auto" w:fill="0F4876" w:themeFill="accent1"/>
          </w:tcPr>
          <w:p w14:paraId="68C8D265" w14:textId="2C94A122" w:rsidR="000335D4" w:rsidRPr="002B3C6F" w:rsidRDefault="000335D4" w:rsidP="00670578">
            <w:pPr>
              <w:rPr>
                <w:rFonts w:eastAsiaTheme="minorEastAsia" w:cs="Calibri"/>
                <w:b/>
                <w:bCs/>
                <w:color w:val="FFFFFF" w:themeColor="background1"/>
                <w:szCs w:val="22"/>
              </w:rPr>
            </w:pPr>
            <w:r w:rsidRPr="002B3C6F">
              <w:rPr>
                <w:rFonts w:eastAsiaTheme="minorEastAsia" w:cs="Calibri"/>
                <w:b/>
                <w:bCs/>
                <w:color w:val="FFFFFF" w:themeColor="background1"/>
                <w:szCs w:val="22"/>
              </w:rPr>
              <w:t>Institution</w:t>
            </w:r>
          </w:p>
        </w:tc>
        <w:tc>
          <w:tcPr>
            <w:tcW w:w="2430" w:type="dxa"/>
            <w:shd w:val="clear" w:color="auto" w:fill="0F4876" w:themeFill="accent1"/>
          </w:tcPr>
          <w:p w14:paraId="7B3C5ECE" w14:textId="0AF10481" w:rsidR="000335D4" w:rsidRPr="002B3C6F" w:rsidRDefault="000335D4" w:rsidP="00670578">
            <w:pPr>
              <w:rPr>
                <w:rFonts w:eastAsiaTheme="minorEastAsia" w:cs="Calibri"/>
                <w:b/>
                <w:bCs/>
                <w:color w:val="FFFFFF" w:themeColor="background1"/>
                <w:szCs w:val="22"/>
              </w:rPr>
            </w:pPr>
            <w:r w:rsidRPr="002B3C6F">
              <w:rPr>
                <w:rFonts w:eastAsiaTheme="minorEastAsia" w:cs="Calibri"/>
                <w:b/>
                <w:bCs/>
                <w:color w:val="FFFFFF" w:themeColor="background1"/>
                <w:szCs w:val="22"/>
              </w:rPr>
              <w:t>Degree(s) Offered</w:t>
            </w:r>
          </w:p>
        </w:tc>
        <w:tc>
          <w:tcPr>
            <w:tcW w:w="1170" w:type="dxa"/>
            <w:shd w:val="clear" w:color="auto" w:fill="0F4876" w:themeFill="accent1"/>
          </w:tcPr>
          <w:p w14:paraId="560DF72D" w14:textId="1AC5DB63" w:rsidR="000335D4" w:rsidRPr="002B3C6F" w:rsidRDefault="000335D4" w:rsidP="00670578">
            <w:pPr>
              <w:rPr>
                <w:rFonts w:eastAsiaTheme="minorEastAsia" w:cs="Calibri"/>
                <w:b/>
                <w:bCs/>
                <w:color w:val="FFFFFF" w:themeColor="background1"/>
                <w:szCs w:val="22"/>
              </w:rPr>
            </w:pPr>
            <w:r w:rsidRPr="002B3C6F">
              <w:rPr>
                <w:rFonts w:eastAsiaTheme="minorEastAsia" w:cs="Calibri"/>
                <w:b/>
                <w:bCs/>
                <w:color w:val="FFFFFF" w:themeColor="background1"/>
                <w:szCs w:val="22"/>
              </w:rPr>
              <w:t>CIP Code</w:t>
            </w:r>
          </w:p>
        </w:tc>
        <w:tc>
          <w:tcPr>
            <w:tcW w:w="1800" w:type="dxa"/>
            <w:shd w:val="clear" w:color="auto" w:fill="0F4876" w:themeFill="accent1"/>
          </w:tcPr>
          <w:p w14:paraId="70D05A3A" w14:textId="452D172D" w:rsidR="000335D4" w:rsidRPr="002B3C6F" w:rsidRDefault="000335D4" w:rsidP="00670578">
            <w:pPr>
              <w:rPr>
                <w:rFonts w:eastAsiaTheme="minorEastAsia" w:cs="Calibri"/>
                <w:b/>
                <w:bCs/>
                <w:color w:val="FFFFFF" w:themeColor="background1"/>
                <w:szCs w:val="22"/>
              </w:rPr>
            </w:pPr>
            <w:r w:rsidRPr="002B3C6F">
              <w:rPr>
                <w:rFonts w:eastAsiaTheme="minorEastAsia" w:cs="Calibri"/>
                <w:b/>
                <w:bCs/>
                <w:color w:val="FFFFFF" w:themeColor="background1"/>
                <w:szCs w:val="22"/>
              </w:rPr>
              <w:t>Delivery Mode/s</w:t>
            </w:r>
          </w:p>
        </w:tc>
        <w:tc>
          <w:tcPr>
            <w:tcW w:w="1255" w:type="dxa"/>
            <w:shd w:val="clear" w:color="auto" w:fill="0F4876" w:themeFill="accent1"/>
          </w:tcPr>
          <w:p w14:paraId="04225DF5" w14:textId="0C708D1D" w:rsidR="000335D4" w:rsidRPr="002B3C6F" w:rsidRDefault="000335D4" w:rsidP="00670578">
            <w:pPr>
              <w:rPr>
                <w:rFonts w:eastAsiaTheme="minorEastAsia" w:cs="Calibri"/>
                <w:b/>
                <w:bCs/>
                <w:color w:val="FFFFFF" w:themeColor="background1"/>
                <w:szCs w:val="22"/>
              </w:rPr>
            </w:pPr>
            <w:r w:rsidRPr="002B3C6F">
              <w:rPr>
                <w:rFonts w:eastAsiaTheme="minorEastAsia" w:cs="Calibri"/>
                <w:b/>
                <w:bCs/>
                <w:color w:val="FFFFFF" w:themeColor="background1"/>
                <w:szCs w:val="22"/>
              </w:rPr>
              <w:t>Status</w:t>
            </w:r>
          </w:p>
        </w:tc>
      </w:tr>
      <w:tr w:rsidR="000335D4" w:rsidRPr="002B3C6F" w14:paraId="550BF69B" w14:textId="77777777" w:rsidTr="000335D4">
        <w:tc>
          <w:tcPr>
            <w:tcW w:w="2695" w:type="dxa"/>
          </w:tcPr>
          <w:p w14:paraId="51D1CE99" w14:textId="77777777" w:rsidR="000335D4" w:rsidRPr="002B3C6F" w:rsidRDefault="000335D4" w:rsidP="00670578">
            <w:pPr>
              <w:rPr>
                <w:rFonts w:eastAsiaTheme="minorEastAsia" w:cs="Calibri"/>
                <w:color w:val="353F43" w:themeColor="text1"/>
              </w:rPr>
            </w:pPr>
          </w:p>
        </w:tc>
        <w:tc>
          <w:tcPr>
            <w:tcW w:w="2430" w:type="dxa"/>
          </w:tcPr>
          <w:p w14:paraId="78EF9D91" w14:textId="77777777" w:rsidR="000335D4" w:rsidRPr="002B3C6F" w:rsidRDefault="000335D4" w:rsidP="00670578">
            <w:pPr>
              <w:rPr>
                <w:rFonts w:eastAsiaTheme="minorEastAsia" w:cs="Calibri"/>
                <w:color w:val="353F43" w:themeColor="text1"/>
              </w:rPr>
            </w:pPr>
          </w:p>
        </w:tc>
        <w:tc>
          <w:tcPr>
            <w:tcW w:w="1170" w:type="dxa"/>
          </w:tcPr>
          <w:p w14:paraId="1B7CC9A6" w14:textId="77777777" w:rsidR="000335D4" w:rsidRPr="002B3C6F" w:rsidRDefault="000335D4" w:rsidP="00670578">
            <w:pPr>
              <w:rPr>
                <w:rFonts w:eastAsiaTheme="minorEastAsia" w:cs="Calibri"/>
                <w:color w:val="353F43" w:themeColor="text1"/>
              </w:rPr>
            </w:pPr>
          </w:p>
        </w:tc>
        <w:tc>
          <w:tcPr>
            <w:tcW w:w="1800" w:type="dxa"/>
          </w:tcPr>
          <w:p w14:paraId="1D50B674" w14:textId="77777777" w:rsidR="000335D4" w:rsidRPr="002B3C6F" w:rsidRDefault="000335D4" w:rsidP="00670578">
            <w:pPr>
              <w:rPr>
                <w:rFonts w:eastAsiaTheme="minorEastAsia" w:cs="Calibri"/>
                <w:color w:val="353F43" w:themeColor="text1"/>
              </w:rPr>
            </w:pPr>
          </w:p>
        </w:tc>
        <w:tc>
          <w:tcPr>
            <w:tcW w:w="1255" w:type="dxa"/>
          </w:tcPr>
          <w:p w14:paraId="3C744F1E" w14:textId="77777777" w:rsidR="000335D4" w:rsidRPr="002B3C6F" w:rsidRDefault="000335D4" w:rsidP="00670578">
            <w:pPr>
              <w:rPr>
                <w:rFonts w:eastAsiaTheme="minorEastAsia" w:cs="Calibri"/>
                <w:color w:val="353F43" w:themeColor="text1"/>
              </w:rPr>
            </w:pPr>
          </w:p>
        </w:tc>
      </w:tr>
      <w:tr w:rsidR="000335D4" w:rsidRPr="002B3C6F" w14:paraId="63DF1225" w14:textId="77777777" w:rsidTr="000335D4">
        <w:tc>
          <w:tcPr>
            <w:tcW w:w="2695" w:type="dxa"/>
          </w:tcPr>
          <w:p w14:paraId="470087CD" w14:textId="77777777" w:rsidR="000335D4" w:rsidRPr="002B3C6F" w:rsidRDefault="000335D4" w:rsidP="00670578">
            <w:pPr>
              <w:rPr>
                <w:rFonts w:eastAsiaTheme="minorEastAsia" w:cs="Calibri"/>
                <w:color w:val="353F43" w:themeColor="text1"/>
              </w:rPr>
            </w:pPr>
          </w:p>
        </w:tc>
        <w:tc>
          <w:tcPr>
            <w:tcW w:w="2430" w:type="dxa"/>
          </w:tcPr>
          <w:p w14:paraId="7A66A819" w14:textId="77777777" w:rsidR="000335D4" w:rsidRPr="002B3C6F" w:rsidRDefault="000335D4" w:rsidP="00670578">
            <w:pPr>
              <w:rPr>
                <w:rFonts w:eastAsiaTheme="minorEastAsia" w:cs="Calibri"/>
                <w:color w:val="353F43" w:themeColor="text1"/>
              </w:rPr>
            </w:pPr>
          </w:p>
        </w:tc>
        <w:tc>
          <w:tcPr>
            <w:tcW w:w="1170" w:type="dxa"/>
          </w:tcPr>
          <w:p w14:paraId="4F4BC51C" w14:textId="77777777" w:rsidR="000335D4" w:rsidRPr="002B3C6F" w:rsidRDefault="000335D4" w:rsidP="00670578">
            <w:pPr>
              <w:rPr>
                <w:rFonts w:eastAsiaTheme="minorEastAsia" w:cs="Calibri"/>
                <w:color w:val="353F43" w:themeColor="text1"/>
              </w:rPr>
            </w:pPr>
          </w:p>
        </w:tc>
        <w:tc>
          <w:tcPr>
            <w:tcW w:w="1800" w:type="dxa"/>
          </w:tcPr>
          <w:p w14:paraId="28D5B0F2" w14:textId="77777777" w:rsidR="000335D4" w:rsidRPr="002B3C6F" w:rsidRDefault="000335D4" w:rsidP="00670578">
            <w:pPr>
              <w:rPr>
                <w:rFonts w:eastAsiaTheme="minorEastAsia" w:cs="Calibri"/>
                <w:color w:val="353F43" w:themeColor="text1"/>
              </w:rPr>
            </w:pPr>
          </w:p>
        </w:tc>
        <w:tc>
          <w:tcPr>
            <w:tcW w:w="1255" w:type="dxa"/>
          </w:tcPr>
          <w:p w14:paraId="28F1EB5D" w14:textId="77777777" w:rsidR="000335D4" w:rsidRPr="002B3C6F" w:rsidRDefault="000335D4" w:rsidP="00670578">
            <w:pPr>
              <w:rPr>
                <w:rFonts w:eastAsiaTheme="minorEastAsia" w:cs="Calibri"/>
                <w:color w:val="353F43" w:themeColor="text1"/>
              </w:rPr>
            </w:pPr>
          </w:p>
        </w:tc>
      </w:tr>
    </w:tbl>
    <w:p w14:paraId="5336ACC1" w14:textId="31B47D5C" w:rsidR="000335D4" w:rsidRPr="00B921B4" w:rsidRDefault="000335D4" w:rsidP="00670578">
      <w:pPr>
        <w:rPr>
          <w:rFonts w:eastAsiaTheme="minorEastAsia" w:cs="Calibri"/>
          <w:szCs w:val="22"/>
        </w:rPr>
      </w:pPr>
      <w:r w:rsidRPr="00B921B4">
        <w:rPr>
          <w:rFonts w:eastAsiaTheme="minorEastAsia" w:cs="Calibri"/>
          <w:szCs w:val="22"/>
        </w:rPr>
        <w:t>Table 1. Similar degree programs within the UNC System</w:t>
      </w:r>
    </w:p>
    <w:p w14:paraId="6A723DC5" w14:textId="1A4DDB81" w:rsidR="00461F95" w:rsidRPr="00B921B4" w:rsidRDefault="00461F95" w:rsidP="00670578">
      <w:pPr>
        <w:pStyle w:val="ListParagraph"/>
        <w:numPr>
          <w:ilvl w:val="1"/>
          <w:numId w:val="25"/>
        </w:numPr>
        <w:spacing w:after="0"/>
        <w:rPr>
          <w:rFonts w:eastAsiaTheme="minorEastAsia" w:cs="Calibri"/>
        </w:rPr>
      </w:pPr>
      <w:r w:rsidRPr="00B921B4">
        <w:rPr>
          <w:rFonts w:eastAsiaTheme="minorEastAsia" w:cs="Calibri"/>
        </w:rPr>
        <w:t>National context (peer institutions)</w:t>
      </w:r>
    </w:p>
    <w:p w14:paraId="0B39FDDB" w14:textId="7CFBBD01" w:rsidR="00670578" w:rsidRPr="002B3C6F" w:rsidRDefault="00670578" w:rsidP="00670578">
      <w:pPr>
        <w:pStyle w:val="ListParagraph"/>
        <w:spacing w:after="0"/>
        <w:ind w:left="1440"/>
        <w:rPr>
          <w:rFonts w:eastAsiaTheme="minorEastAsia" w:cs="Calibri"/>
          <w:color w:val="353F43" w:themeColor="text1"/>
        </w:rPr>
      </w:pPr>
      <w:r w:rsidRPr="00B921B4">
        <w:rPr>
          <w:rFonts w:eastAsiaTheme="minorEastAsia" w:cs="Calibri"/>
        </w:rPr>
        <w:t>Instructions: Describe how comparable programs at</w:t>
      </w:r>
      <w:r w:rsidRPr="002B3C6F">
        <w:rPr>
          <w:rFonts w:eastAsiaTheme="minorEastAsia" w:cs="Calibri"/>
          <w:color w:val="353F43" w:themeColor="text1"/>
        </w:rPr>
        <w:t xml:space="preserve"> </w:t>
      </w:r>
      <w:hyperlink r:id="rId13" w:history="1">
        <w:r w:rsidRPr="00B3789B">
          <w:rPr>
            <w:rStyle w:val="Hyperlink"/>
            <w:rFonts w:eastAsiaTheme="minorEastAsia" w:cs="Calibri"/>
          </w:rPr>
          <w:t>peer institutions</w:t>
        </w:r>
      </w:hyperlink>
      <w:r w:rsidRPr="002B3C6F">
        <w:rPr>
          <w:rFonts w:eastAsiaTheme="minorEastAsia" w:cs="Calibri"/>
          <w:color w:val="353F43" w:themeColor="text1"/>
        </w:rPr>
        <w:t xml:space="preserve"> </w:t>
      </w:r>
      <w:r w:rsidRPr="00B921B4">
        <w:rPr>
          <w:rFonts w:eastAsiaTheme="minorEastAsia" w:cs="Calibri"/>
        </w:rPr>
        <w:t>are designated.</w:t>
      </w:r>
    </w:p>
    <w:p w14:paraId="40764A3D" w14:textId="77777777" w:rsidR="000335D4" w:rsidRPr="002B3C6F" w:rsidRDefault="000335D4" w:rsidP="00670578">
      <w:pPr>
        <w:pStyle w:val="ListParagraph"/>
        <w:spacing w:after="0"/>
        <w:ind w:left="1440"/>
        <w:rPr>
          <w:rFonts w:eastAsiaTheme="minorEastAsia" w:cs="Calibri"/>
          <w:color w:val="353F43" w:themeColor="text1"/>
        </w:rPr>
      </w:pPr>
    </w:p>
    <w:tbl>
      <w:tblPr>
        <w:tblStyle w:val="TableGrid"/>
        <w:tblW w:w="0" w:type="auto"/>
        <w:tblInd w:w="-5" w:type="dxa"/>
        <w:tblLook w:val="04A0" w:firstRow="1" w:lastRow="0" w:firstColumn="1" w:lastColumn="0" w:noHBand="0" w:noVBand="1"/>
      </w:tblPr>
      <w:tblGrid>
        <w:gridCol w:w="3600"/>
        <w:gridCol w:w="900"/>
        <w:gridCol w:w="3649"/>
        <w:gridCol w:w="1206"/>
      </w:tblGrid>
      <w:tr w:rsidR="000335D4" w:rsidRPr="002B3C6F" w14:paraId="2337932E" w14:textId="77777777" w:rsidTr="002B3C6F">
        <w:tc>
          <w:tcPr>
            <w:tcW w:w="3600" w:type="dxa"/>
            <w:shd w:val="clear" w:color="auto" w:fill="0F4876" w:themeFill="accent1"/>
          </w:tcPr>
          <w:p w14:paraId="62E0E81B" w14:textId="76D554A6" w:rsidR="000335D4" w:rsidRPr="002B3C6F" w:rsidRDefault="000335D4" w:rsidP="00462FF2">
            <w:pPr>
              <w:rPr>
                <w:rFonts w:eastAsiaTheme="minorEastAsia" w:cs="Calibri"/>
                <w:b/>
                <w:bCs/>
                <w:color w:val="FFFFFF" w:themeColor="background1"/>
                <w:szCs w:val="22"/>
              </w:rPr>
            </w:pPr>
            <w:r w:rsidRPr="002B3C6F">
              <w:rPr>
                <w:rFonts w:eastAsiaTheme="minorEastAsia" w:cs="Calibri"/>
                <w:b/>
                <w:bCs/>
                <w:color w:val="FFFFFF" w:themeColor="background1"/>
                <w:szCs w:val="22"/>
              </w:rPr>
              <w:t>Institution</w:t>
            </w:r>
          </w:p>
        </w:tc>
        <w:tc>
          <w:tcPr>
            <w:tcW w:w="900" w:type="dxa"/>
            <w:shd w:val="clear" w:color="auto" w:fill="0F4876" w:themeFill="accent1"/>
          </w:tcPr>
          <w:p w14:paraId="69354C71" w14:textId="19A5CEC8" w:rsidR="000335D4" w:rsidRPr="002B3C6F" w:rsidRDefault="000335D4" w:rsidP="00462FF2">
            <w:pPr>
              <w:rPr>
                <w:rFonts w:eastAsiaTheme="minorEastAsia" w:cs="Calibri"/>
                <w:b/>
                <w:bCs/>
                <w:color w:val="FFFFFF" w:themeColor="background1"/>
                <w:szCs w:val="22"/>
              </w:rPr>
            </w:pPr>
            <w:r w:rsidRPr="002B3C6F">
              <w:rPr>
                <w:rFonts w:eastAsiaTheme="minorEastAsia" w:cs="Calibri"/>
                <w:b/>
                <w:bCs/>
                <w:color w:val="FFFFFF" w:themeColor="background1"/>
                <w:szCs w:val="22"/>
              </w:rPr>
              <w:t>State</w:t>
            </w:r>
          </w:p>
        </w:tc>
        <w:tc>
          <w:tcPr>
            <w:tcW w:w="3649" w:type="dxa"/>
            <w:shd w:val="clear" w:color="auto" w:fill="0F4876" w:themeFill="accent1"/>
          </w:tcPr>
          <w:p w14:paraId="3CC275D3" w14:textId="2C75D22E" w:rsidR="000335D4" w:rsidRPr="002B3C6F" w:rsidRDefault="000335D4" w:rsidP="00462FF2">
            <w:pPr>
              <w:rPr>
                <w:rFonts w:eastAsiaTheme="minorEastAsia" w:cs="Calibri"/>
                <w:b/>
                <w:bCs/>
                <w:color w:val="FFFFFF" w:themeColor="background1"/>
                <w:szCs w:val="22"/>
              </w:rPr>
            </w:pPr>
            <w:r w:rsidRPr="002B3C6F">
              <w:rPr>
                <w:rFonts w:eastAsiaTheme="minorEastAsia" w:cs="Calibri"/>
                <w:b/>
                <w:bCs/>
                <w:color w:val="FFFFFF" w:themeColor="background1"/>
                <w:szCs w:val="22"/>
              </w:rPr>
              <w:t>Degree Offered</w:t>
            </w:r>
          </w:p>
        </w:tc>
        <w:tc>
          <w:tcPr>
            <w:tcW w:w="1206" w:type="dxa"/>
            <w:shd w:val="clear" w:color="auto" w:fill="0F4876" w:themeFill="accent1"/>
          </w:tcPr>
          <w:p w14:paraId="0B2EF347" w14:textId="7565BB15" w:rsidR="000335D4" w:rsidRPr="002B3C6F" w:rsidRDefault="000335D4" w:rsidP="00462FF2">
            <w:pPr>
              <w:rPr>
                <w:rFonts w:eastAsiaTheme="minorEastAsia" w:cs="Calibri"/>
                <w:b/>
                <w:bCs/>
                <w:color w:val="FFFFFF" w:themeColor="background1"/>
                <w:szCs w:val="22"/>
              </w:rPr>
            </w:pPr>
            <w:r w:rsidRPr="002B3C6F">
              <w:rPr>
                <w:rFonts w:eastAsiaTheme="minorEastAsia" w:cs="Calibri"/>
                <w:b/>
                <w:bCs/>
                <w:color w:val="FFFFFF" w:themeColor="background1"/>
                <w:szCs w:val="22"/>
              </w:rPr>
              <w:t>CIP Code</w:t>
            </w:r>
          </w:p>
        </w:tc>
      </w:tr>
      <w:tr w:rsidR="000335D4" w:rsidRPr="002B3C6F" w14:paraId="5AB3761F" w14:textId="77777777" w:rsidTr="000335D4">
        <w:tc>
          <w:tcPr>
            <w:tcW w:w="3600" w:type="dxa"/>
          </w:tcPr>
          <w:p w14:paraId="3A1E8A3B" w14:textId="77777777" w:rsidR="000335D4" w:rsidRPr="002B3C6F" w:rsidRDefault="000335D4" w:rsidP="00462FF2">
            <w:pPr>
              <w:rPr>
                <w:rFonts w:eastAsiaTheme="minorEastAsia" w:cs="Calibri"/>
                <w:color w:val="353F43" w:themeColor="text1"/>
              </w:rPr>
            </w:pPr>
          </w:p>
        </w:tc>
        <w:tc>
          <w:tcPr>
            <w:tcW w:w="900" w:type="dxa"/>
          </w:tcPr>
          <w:p w14:paraId="40A9DCF0" w14:textId="77777777" w:rsidR="000335D4" w:rsidRPr="002B3C6F" w:rsidRDefault="000335D4" w:rsidP="00462FF2">
            <w:pPr>
              <w:rPr>
                <w:rFonts w:eastAsiaTheme="minorEastAsia" w:cs="Calibri"/>
                <w:color w:val="353F43" w:themeColor="text1"/>
              </w:rPr>
            </w:pPr>
          </w:p>
        </w:tc>
        <w:tc>
          <w:tcPr>
            <w:tcW w:w="3649" w:type="dxa"/>
          </w:tcPr>
          <w:p w14:paraId="4F8DC56B" w14:textId="77777777" w:rsidR="000335D4" w:rsidRPr="002B3C6F" w:rsidRDefault="000335D4" w:rsidP="00462FF2">
            <w:pPr>
              <w:rPr>
                <w:rFonts w:eastAsiaTheme="minorEastAsia" w:cs="Calibri"/>
                <w:color w:val="353F43" w:themeColor="text1"/>
              </w:rPr>
            </w:pPr>
          </w:p>
        </w:tc>
        <w:tc>
          <w:tcPr>
            <w:tcW w:w="1206" w:type="dxa"/>
          </w:tcPr>
          <w:p w14:paraId="0CDB78BC" w14:textId="77777777" w:rsidR="000335D4" w:rsidRPr="002B3C6F" w:rsidRDefault="000335D4" w:rsidP="00462FF2">
            <w:pPr>
              <w:rPr>
                <w:rFonts w:eastAsiaTheme="minorEastAsia" w:cs="Calibri"/>
                <w:color w:val="353F43" w:themeColor="text1"/>
              </w:rPr>
            </w:pPr>
          </w:p>
        </w:tc>
      </w:tr>
      <w:tr w:rsidR="000335D4" w:rsidRPr="002B3C6F" w14:paraId="46C0172F" w14:textId="77777777" w:rsidTr="000335D4">
        <w:tc>
          <w:tcPr>
            <w:tcW w:w="3600" w:type="dxa"/>
          </w:tcPr>
          <w:p w14:paraId="4CD7ABBD" w14:textId="77777777" w:rsidR="000335D4" w:rsidRPr="002B3C6F" w:rsidRDefault="000335D4" w:rsidP="00462FF2">
            <w:pPr>
              <w:rPr>
                <w:rFonts w:eastAsiaTheme="minorEastAsia" w:cs="Calibri"/>
                <w:color w:val="353F43" w:themeColor="text1"/>
              </w:rPr>
            </w:pPr>
          </w:p>
        </w:tc>
        <w:tc>
          <w:tcPr>
            <w:tcW w:w="900" w:type="dxa"/>
          </w:tcPr>
          <w:p w14:paraId="08E45E03" w14:textId="77777777" w:rsidR="000335D4" w:rsidRPr="002B3C6F" w:rsidRDefault="000335D4" w:rsidP="00462FF2">
            <w:pPr>
              <w:rPr>
                <w:rFonts w:eastAsiaTheme="minorEastAsia" w:cs="Calibri"/>
                <w:color w:val="353F43" w:themeColor="text1"/>
              </w:rPr>
            </w:pPr>
          </w:p>
        </w:tc>
        <w:tc>
          <w:tcPr>
            <w:tcW w:w="3649" w:type="dxa"/>
          </w:tcPr>
          <w:p w14:paraId="3BF73F3B" w14:textId="77777777" w:rsidR="000335D4" w:rsidRPr="002B3C6F" w:rsidRDefault="000335D4" w:rsidP="00462FF2">
            <w:pPr>
              <w:rPr>
                <w:rFonts w:eastAsiaTheme="minorEastAsia" w:cs="Calibri"/>
                <w:color w:val="353F43" w:themeColor="text1"/>
              </w:rPr>
            </w:pPr>
          </w:p>
        </w:tc>
        <w:tc>
          <w:tcPr>
            <w:tcW w:w="1206" w:type="dxa"/>
          </w:tcPr>
          <w:p w14:paraId="17417F5F" w14:textId="77777777" w:rsidR="000335D4" w:rsidRPr="002B3C6F" w:rsidRDefault="000335D4" w:rsidP="00462FF2">
            <w:pPr>
              <w:rPr>
                <w:rFonts w:eastAsiaTheme="minorEastAsia" w:cs="Calibri"/>
                <w:color w:val="353F43" w:themeColor="text1"/>
              </w:rPr>
            </w:pPr>
          </w:p>
        </w:tc>
      </w:tr>
    </w:tbl>
    <w:p w14:paraId="22C53CFE" w14:textId="5C08A766" w:rsidR="00670578" w:rsidRPr="002B3C6F" w:rsidRDefault="000335D4" w:rsidP="00670578">
      <w:pPr>
        <w:rPr>
          <w:rFonts w:eastAsiaTheme="minorEastAsia" w:cs="Calibri"/>
          <w:color w:val="353F43" w:themeColor="text1"/>
          <w:szCs w:val="22"/>
        </w:rPr>
      </w:pPr>
      <w:r w:rsidRPr="002B3C6F">
        <w:rPr>
          <w:rFonts w:eastAsiaTheme="minorEastAsia" w:cs="Calibri"/>
          <w:color w:val="353F43" w:themeColor="text1"/>
          <w:szCs w:val="22"/>
        </w:rPr>
        <w:t>Table 2. Similar degree programs at peer institutions.</w:t>
      </w:r>
    </w:p>
    <w:p w14:paraId="688A58BE" w14:textId="60E96A60" w:rsidR="001668C0" w:rsidRPr="002B3C6F" w:rsidRDefault="00461F95" w:rsidP="00CA65B0">
      <w:pPr>
        <w:pStyle w:val="ListParagraph"/>
        <w:numPr>
          <w:ilvl w:val="0"/>
          <w:numId w:val="25"/>
        </w:numPr>
        <w:spacing w:after="0"/>
        <w:rPr>
          <w:rFonts w:eastAsiaTheme="minorEastAsia" w:cs="Calibri"/>
          <w:color w:val="0F4876"/>
          <w:sz w:val="26"/>
          <w:szCs w:val="26"/>
        </w:rPr>
      </w:pPr>
      <w:r w:rsidRPr="002B3C6F">
        <w:rPr>
          <w:rFonts w:eastAsiaTheme="minorEastAsia" w:cs="Calibri"/>
          <w:b/>
          <w:bCs/>
          <w:color w:val="0F4876"/>
          <w:sz w:val="26"/>
          <w:szCs w:val="26"/>
        </w:rPr>
        <w:lastRenderedPageBreak/>
        <w:t>Curriculum Analysis</w:t>
      </w:r>
    </w:p>
    <w:p w14:paraId="3EB03A79" w14:textId="3F8756F5" w:rsidR="00670578" w:rsidRPr="00365A56" w:rsidRDefault="00670578" w:rsidP="002B3C6F">
      <w:pPr>
        <w:ind w:left="720"/>
        <w:rPr>
          <w:rFonts w:eastAsiaTheme="minorEastAsia" w:cs="Calibri"/>
          <w:szCs w:val="22"/>
        </w:rPr>
      </w:pPr>
      <w:r w:rsidRPr="00365A56">
        <w:rPr>
          <w:rFonts w:eastAsiaTheme="minorEastAsia" w:cs="Calibri"/>
          <w:szCs w:val="22"/>
        </w:rPr>
        <w:t>Instructions: Demonstrate that the curriculum is consistent with a Bachelor of Science designation. Describe the characteristics of the curriculum that support the proposed designation (e.g., quantitative methods, laboratory science, research methods, statistics, biological or technical coursework, applied scientific experiences). Compare the curriculum with similar Bachelor of Science programs within the UNC System and explain how it aligns with the institution's published distinction between Bachelor of Arts and Bachelor of Science degrees. Summarize any proposed curriculum changes associated with this request.</w:t>
      </w:r>
    </w:p>
    <w:p w14:paraId="54C6A9B6" w14:textId="7B558C19" w:rsidR="00670578" w:rsidRPr="002B3C6F" w:rsidRDefault="00670578" w:rsidP="00670578">
      <w:pPr>
        <w:pStyle w:val="ListParagraph"/>
        <w:numPr>
          <w:ilvl w:val="0"/>
          <w:numId w:val="25"/>
        </w:numPr>
        <w:spacing w:after="0"/>
        <w:rPr>
          <w:rFonts w:eastAsiaTheme="minorEastAsia" w:cs="Calibri"/>
          <w:b/>
          <w:bCs/>
          <w:color w:val="0F4876" w:themeColor="accent1"/>
          <w:sz w:val="26"/>
          <w:szCs w:val="26"/>
        </w:rPr>
      </w:pPr>
      <w:r w:rsidRPr="002B3C6F">
        <w:rPr>
          <w:rFonts w:eastAsiaTheme="minorEastAsia" w:cs="Calibri"/>
          <w:b/>
          <w:bCs/>
          <w:color w:val="0F4876" w:themeColor="accent1"/>
          <w:sz w:val="26"/>
          <w:szCs w:val="26"/>
        </w:rPr>
        <w:t>Student, Resource, and Accreditation Impact</w:t>
      </w:r>
    </w:p>
    <w:p w14:paraId="434A523C" w14:textId="0741BF90" w:rsidR="00261E93" w:rsidRPr="00365A56" w:rsidRDefault="00261E93" w:rsidP="002B3C6F">
      <w:pPr>
        <w:ind w:left="720"/>
        <w:rPr>
          <w:rFonts w:eastAsiaTheme="minorEastAsia" w:cs="Calibri"/>
          <w:szCs w:val="22"/>
        </w:rPr>
      </w:pPr>
      <w:r w:rsidRPr="00365A56">
        <w:rPr>
          <w:rFonts w:eastAsiaTheme="minorEastAsia" w:cs="Calibri"/>
          <w:szCs w:val="22"/>
        </w:rPr>
        <w:t>Instructions: Describe the anticipated impact of the proposed change on students, faculty, staff, and institutional resources. Indicate whether additional faculty, facilities, equipment, or operating funds are required. Describe any accreditation implications, including whether notification or approval by SACSCOC or a specialized accreditor is required.</w:t>
      </w:r>
    </w:p>
    <w:p w14:paraId="4DC9114F" w14:textId="5218FF22" w:rsidR="00670578" w:rsidRPr="002B3C6F" w:rsidRDefault="00670578" w:rsidP="00670578">
      <w:pPr>
        <w:pStyle w:val="ListParagraph"/>
        <w:numPr>
          <w:ilvl w:val="0"/>
          <w:numId w:val="25"/>
        </w:numPr>
        <w:spacing w:after="0"/>
        <w:rPr>
          <w:rFonts w:eastAsiaTheme="minorEastAsia" w:cs="Calibri"/>
          <w:b/>
          <w:bCs/>
          <w:color w:val="0F4876" w:themeColor="accent1"/>
          <w:sz w:val="26"/>
          <w:szCs w:val="26"/>
        </w:rPr>
      </w:pPr>
      <w:r w:rsidRPr="002B3C6F">
        <w:rPr>
          <w:rFonts w:eastAsiaTheme="minorEastAsia" w:cs="Calibri"/>
          <w:b/>
          <w:bCs/>
          <w:color w:val="0F4876" w:themeColor="accent1"/>
          <w:sz w:val="26"/>
          <w:szCs w:val="26"/>
        </w:rPr>
        <w:t>Teach-out / Transition Plan</w:t>
      </w:r>
    </w:p>
    <w:p w14:paraId="437E63DE" w14:textId="260E57CA" w:rsidR="00261E93" w:rsidRPr="00365A56" w:rsidRDefault="00261E93" w:rsidP="002B3C6F">
      <w:pPr>
        <w:ind w:left="720"/>
        <w:rPr>
          <w:rFonts w:eastAsiaTheme="minorEastAsia" w:cs="Calibri"/>
          <w:szCs w:val="22"/>
        </w:rPr>
      </w:pPr>
      <w:r w:rsidRPr="00365A56">
        <w:rPr>
          <w:rFonts w:eastAsiaTheme="minorEastAsia" w:cs="Calibri"/>
          <w:szCs w:val="22"/>
        </w:rPr>
        <w:t xml:space="preserve">Instructions: Describe how currently enrolled students will be supported during the transition. Explain whether students may complete the existing Bachelor of Arts degree or elect to graduate under the Bachelor of Science </w:t>
      </w:r>
      <w:r w:rsidR="00FF6557" w:rsidRPr="00365A56">
        <w:rPr>
          <w:rFonts w:eastAsiaTheme="minorEastAsia" w:cs="Calibri"/>
          <w:szCs w:val="22"/>
        </w:rPr>
        <w:t>designation and</w:t>
      </w:r>
      <w:r w:rsidRPr="00365A56">
        <w:rPr>
          <w:rFonts w:eastAsiaTheme="minorEastAsia" w:cs="Calibri"/>
          <w:szCs w:val="22"/>
        </w:rPr>
        <w:t xml:space="preserve"> identify any advising or implementation activities necessary to support the transition.</w:t>
      </w:r>
    </w:p>
    <w:p w14:paraId="475F53D7" w14:textId="13F78BCB" w:rsidR="00670578" w:rsidRPr="002B3C6F" w:rsidRDefault="00670578" w:rsidP="00670578">
      <w:pPr>
        <w:pStyle w:val="ListParagraph"/>
        <w:numPr>
          <w:ilvl w:val="0"/>
          <w:numId w:val="25"/>
        </w:numPr>
        <w:spacing w:after="0"/>
        <w:rPr>
          <w:rFonts w:eastAsiaTheme="minorEastAsia" w:cs="Calibri"/>
          <w:b/>
          <w:bCs/>
          <w:color w:val="0F4876" w:themeColor="accent1"/>
          <w:sz w:val="26"/>
          <w:szCs w:val="26"/>
        </w:rPr>
      </w:pPr>
      <w:r w:rsidRPr="002B3C6F">
        <w:rPr>
          <w:rFonts w:eastAsiaTheme="minorEastAsia" w:cs="Calibri"/>
          <w:b/>
          <w:bCs/>
          <w:color w:val="0F4876" w:themeColor="accent1"/>
          <w:sz w:val="26"/>
          <w:szCs w:val="26"/>
        </w:rPr>
        <w:t>Institutional Review</w:t>
      </w:r>
    </w:p>
    <w:p w14:paraId="2BFA9037" w14:textId="530E14CA" w:rsidR="00EA63B1" w:rsidRPr="00365A56" w:rsidRDefault="00B742BE" w:rsidP="00E53761">
      <w:pPr>
        <w:ind w:left="720"/>
        <w:rPr>
          <w:rFonts w:eastAsiaTheme="minorEastAsia" w:cs="Calibri"/>
          <w:szCs w:val="22"/>
        </w:rPr>
      </w:pPr>
      <w:r w:rsidRPr="00365A56">
        <w:rPr>
          <w:rFonts w:eastAsiaTheme="minorEastAsia" w:cs="Calibri"/>
          <w:szCs w:val="22"/>
        </w:rPr>
        <w:t>Instructions: Summarize the institutional review and approval process, including approvals by the department, college, faculty governance (if applicable), and provos</w:t>
      </w:r>
      <w:bookmarkEnd w:id="2"/>
      <w:r w:rsidRPr="00365A56">
        <w:rPr>
          <w:rFonts w:eastAsiaTheme="minorEastAsia" w:cs="Calibri"/>
          <w:szCs w:val="22"/>
        </w:rPr>
        <w:t>t.</w:t>
      </w:r>
    </w:p>
    <w:sectPr w:rsidR="00EA63B1" w:rsidRPr="00365A56" w:rsidSect="00F40AFC">
      <w:headerReference w:type="default" r:id="rId14"/>
      <w:footerReference w:type="default" r:id="rId15"/>
      <w:headerReference w:type="first" r:id="rId16"/>
      <w:pgSz w:w="12240" w:h="15840"/>
      <w:pgMar w:top="1440" w:right="1440" w:bottom="1440" w:left="1440"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D6649" w14:textId="77777777" w:rsidR="00996C2D" w:rsidRDefault="00996C2D">
      <w:r>
        <w:separator/>
      </w:r>
    </w:p>
  </w:endnote>
  <w:endnote w:type="continuationSeparator" w:id="0">
    <w:p w14:paraId="5B1EEAD1" w14:textId="77777777" w:rsidR="00996C2D" w:rsidRDefault="00996C2D">
      <w:r>
        <w:continuationSeparator/>
      </w:r>
    </w:p>
  </w:endnote>
  <w:endnote w:type="continuationNotice" w:id="1">
    <w:p w14:paraId="00627E8E" w14:textId="77777777" w:rsidR="00996C2D" w:rsidRDefault="00996C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DE00" w14:textId="3AE76821" w:rsidR="002166EB" w:rsidRPr="00365A56" w:rsidRDefault="00461F95" w:rsidP="30271432">
    <w:pPr>
      <w:pStyle w:val="Footer"/>
      <w:pBdr>
        <w:top w:val="thinThickSmallGap" w:sz="24" w:space="1" w:color="000000"/>
      </w:pBdr>
      <w:rPr>
        <w:rFonts w:eastAsiaTheme="majorEastAsia" w:cs="Calibri"/>
        <w:sz w:val="20"/>
        <w:szCs w:val="20"/>
      </w:rPr>
    </w:pPr>
    <w:r w:rsidRPr="00365A56">
      <w:rPr>
        <w:rFonts w:eastAsiaTheme="majorEastAsia" w:cs="Calibri"/>
        <w:sz w:val="20"/>
        <w:szCs w:val="20"/>
      </w:rPr>
      <w:t>Existing</w:t>
    </w:r>
    <w:r w:rsidR="30271432" w:rsidRPr="00365A56">
      <w:rPr>
        <w:rFonts w:eastAsiaTheme="majorEastAsia" w:cs="Calibri"/>
        <w:sz w:val="20"/>
        <w:szCs w:val="20"/>
      </w:rPr>
      <w:t xml:space="preserve"> Academic Degree Program – Request </w:t>
    </w:r>
    <w:r w:rsidRPr="00365A56">
      <w:rPr>
        <w:rFonts w:eastAsiaTheme="majorEastAsia" w:cs="Calibri"/>
        <w:sz w:val="20"/>
        <w:szCs w:val="20"/>
      </w:rPr>
      <w:t>to</w:t>
    </w:r>
    <w:r w:rsidR="30271432" w:rsidRPr="00365A56">
      <w:rPr>
        <w:rFonts w:eastAsiaTheme="majorEastAsia" w:cs="Calibri"/>
        <w:sz w:val="20"/>
        <w:szCs w:val="20"/>
      </w:rPr>
      <w:t xml:space="preserve"> </w:t>
    </w:r>
    <w:r w:rsidRPr="00365A56">
      <w:rPr>
        <w:rFonts w:eastAsiaTheme="majorEastAsia" w:cs="Calibri"/>
        <w:sz w:val="20"/>
        <w:szCs w:val="20"/>
      </w:rPr>
      <w:t>Change Degree Designation</w:t>
    </w:r>
    <w:r w:rsidR="30271432" w:rsidRPr="00365A56">
      <w:rPr>
        <w:rFonts w:eastAsiaTheme="majorEastAsia" w:cs="Calibri"/>
        <w:sz w:val="20"/>
        <w:szCs w:val="20"/>
      </w:rPr>
      <w:t xml:space="preserve"> (</w:t>
    </w:r>
    <w:r w:rsidR="00DC0F89" w:rsidRPr="00365A56">
      <w:rPr>
        <w:rFonts w:eastAsiaTheme="majorEastAsia" w:cs="Calibri"/>
        <w:sz w:val="20"/>
        <w:szCs w:val="20"/>
      </w:rPr>
      <w:t>August 202</w:t>
    </w:r>
    <w:r w:rsidRPr="00365A56">
      <w:rPr>
        <w:rFonts w:eastAsiaTheme="majorEastAsia" w:cs="Calibri"/>
        <w:sz w:val="20"/>
        <w:szCs w:val="20"/>
      </w:rPr>
      <w:t>6</w:t>
    </w:r>
    <w:r w:rsidR="30271432" w:rsidRPr="00365A56">
      <w:rPr>
        <w:rFonts w:eastAsiaTheme="majorEastAsia" w:cs="Calibri"/>
        <w:sz w:val="20"/>
        <w:szCs w:val="20"/>
      </w:rPr>
      <w:t>)</w:t>
    </w:r>
    <w:r w:rsidR="4CCAE0EC" w:rsidRPr="00365A56">
      <w:rPr>
        <w:rFonts w:cs="Calibri"/>
      </w:rPr>
      <w:tab/>
    </w:r>
    <w:r w:rsidR="30271432" w:rsidRPr="00365A56">
      <w:rPr>
        <w:rFonts w:eastAsiaTheme="majorEastAsia" w:cs="Calibri"/>
        <w:sz w:val="20"/>
        <w:szCs w:val="20"/>
      </w:rPr>
      <w:t xml:space="preserve"> </w:t>
    </w:r>
    <w:r w:rsidR="4CCAE0EC" w:rsidRPr="00365A56">
      <w:rPr>
        <w:rFonts w:eastAsiaTheme="majorEastAsia" w:cs="Calibri"/>
        <w:noProof/>
        <w:sz w:val="20"/>
        <w:szCs w:val="20"/>
      </w:rPr>
      <w:fldChar w:fldCharType="begin"/>
    </w:r>
    <w:r w:rsidR="4CCAE0EC" w:rsidRPr="00365A56">
      <w:rPr>
        <w:rFonts w:eastAsiaTheme="majorEastAsia" w:cs="Calibri"/>
        <w:sz w:val="20"/>
        <w:szCs w:val="20"/>
      </w:rPr>
      <w:instrText xml:space="preserve"> PAGE   \* MERGEFORMAT </w:instrText>
    </w:r>
    <w:r w:rsidR="4CCAE0EC" w:rsidRPr="00365A56">
      <w:rPr>
        <w:rFonts w:eastAsiaTheme="majorEastAsia" w:cs="Calibri"/>
        <w:sz w:val="20"/>
        <w:szCs w:val="20"/>
      </w:rPr>
      <w:fldChar w:fldCharType="separate"/>
    </w:r>
    <w:r w:rsidR="30271432" w:rsidRPr="00365A56">
      <w:rPr>
        <w:rFonts w:eastAsiaTheme="majorEastAsia" w:cs="Calibri"/>
        <w:noProof/>
        <w:sz w:val="20"/>
        <w:szCs w:val="20"/>
      </w:rPr>
      <w:t>2</w:t>
    </w:r>
    <w:r w:rsidR="4CCAE0EC" w:rsidRPr="00365A56">
      <w:rPr>
        <w:rFonts w:eastAsiaTheme="majorEastAsia"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A3E73" w14:textId="77777777" w:rsidR="00996C2D" w:rsidRDefault="00996C2D">
      <w:r>
        <w:separator/>
      </w:r>
    </w:p>
  </w:footnote>
  <w:footnote w:type="continuationSeparator" w:id="0">
    <w:p w14:paraId="1BB1B207" w14:textId="77777777" w:rsidR="00996C2D" w:rsidRDefault="00996C2D">
      <w:r>
        <w:continuationSeparator/>
      </w:r>
    </w:p>
  </w:footnote>
  <w:footnote w:type="continuationNotice" w:id="1">
    <w:p w14:paraId="35A09D51" w14:textId="77777777" w:rsidR="00996C2D" w:rsidRDefault="00996C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4A89A13" w14:paraId="33AAA5C7" w14:textId="77777777" w:rsidTr="00E67458">
      <w:trPr>
        <w:trHeight w:val="300"/>
      </w:trPr>
      <w:tc>
        <w:tcPr>
          <w:tcW w:w="3360" w:type="dxa"/>
        </w:tcPr>
        <w:p w14:paraId="20F7996F" w14:textId="44B092B0" w:rsidR="14A89A13" w:rsidRDefault="14A89A13" w:rsidP="004E402F">
          <w:pPr>
            <w:pStyle w:val="Header"/>
            <w:ind w:left="-115"/>
          </w:pPr>
        </w:p>
      </w:tc>
      <w:tc>
        <w:tcPr>
          <w:tcW w:w="3360" w:type="dxa"/>
        </w:tcPr>
        <w:p w14:paraId="54C739A3" w14:textId="000E702B" w:rsidR="14A89A13" w:rsidRDefault="14A89A13" w:rsidP="004E402F">
          <w:pPr>
            <w:pStyle w:val="Header"/>
            <w:jc w:val="center"/>
          </w:pPr>
        </w:p>
      </w:tc>
      <w:tc>
        <w:tcPr>
          <w:tcW w:w="3360" w:type="dxa"/>
        </w:tcPr>
        <w:p w14:paraId="7E73D775" w14:textId="4DF92DEF" w:rsidR="14A89A13" w:rsidRDefault="14A89A13" w:rsidP="004E402F">
          <w:pPr>
            <w:pStyle w:val="Header"/>
            <w:ind w:right="-115"/>
            <w:jc w:val="right"/>
          </w:pPr>
        </w:p>
      </w:tc>
    </w:tr>
  </w:tbl>
  <w:p w14:paraId="3C413EF9" w14:textId="257EE10C" w:rsidR="14A89A13" w:rsidRDefault="14A89A13" w:rsidP="00F40AFC">
    <w:pPr>
      <w:pStyle w:val="Header"/>
      <w:jc w:val="center"/>
    </w:pPr>
  </w:p>
  <w:p w14:paraId="4A53ED51" w14:textId="4E1BD7B0" w:rsidR="00F40AFC" w:rsidRDefault="00F40AFC" w:rsidP="00F40AF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BE46" w14:textId="6FE92F04" w:rsidR="00F40AFC" w:rsidRDefault="00F40AFC">
    <w:pPr>
      <w:pStyle w:val="Header"/>
    </w:pPr>
  </w:p>
  <w:p w14:paraId="57BC080A" w14:textId="77777777" w:rsidR="00F40AFC" w:rsidRDefault="00F40AFC">
    <w:pPr>
      <w:pStyle w:val="Header"/>
    </w:pPr>
  </w:p>
  <w:p w14:paraId="10E5CB59" w14:textId="77777777" w:rsidR="00F40AFC" w:rsidRDefault="00F40AFC">
    <w:pPr>
      <w:pStyle w:val="Header"/>
    </w:pPr>
  </w:p>
  <w:p w14:paraId="38F1BE78" w14:textId="40F84E6F" w:rsidR="00F40AFC" w:rsidRDefault="00F40AFC" w:rsidP="00F40AFC">
    <w:pPr>
      <w:pStyle w:val="Header"/>
      <w:jc w:val="center"/>
    </w:pPr>
    <w:r>
      <w:rPr>
        <w:noProof/>
      </w:rPr>
      <w:drawing>
        <wp:inline distT="0" distB="0" distL="0" distR="0" wp14:anchorId="15C7A459" wp14:editId="62B48A24">
          <wp:extent cx="4408170" cy="619051"/>
          <wp:effectExtent l="0" t="0" r="0" b="0"/>
          <wp:docPr id="21185139" name="Picture 1" descr="The University of North Carolina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139" name="Picture 1" descr="The University of North Carolina System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2129" b="17946"/>
                  <a:stretch>
                    <a:fillRect/>
                  </a:stretch>
                </pic:blipFill>
                <pic:spPr bwMode="auto">
                  <a:xfrm>
                    <a:off x="0" y="0"/>
                    <a:ext cx="4431179" cy="62228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8EE"/>
    <w:multiLevelType w:val="hybridMultilevel"/>
    <w:tmpl w:val="1D90829E"/>
    <w:lvl w:ilvl="0" w:tplc="C778C5E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125BE4"/>
    <w:multiLevelType w:val="hybridMultilevel"/>
    <w:tmpl w:val="A41069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21704"/>
    <w:multiLevelType w:val="hybridMultilevel"/>
    <w:tmpl w:val="554A702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0E188D"/>
    <w:multiLevelType w:val="hybridMultilevel"/>
    <w:tmpl w:val="14DE0ED8"/>
    <w:lvl w:ilvl="0" w:tplc="5F6C3DD2">
      <w:start w:val="2"/>
      <w:numFmt w:val="upperLetter"/>
      <w:lvlText w:val="%1."/>
      <w:lvlJc w:val="left"/>
      <w:pPr>
        <w:ind w:left="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F4227"/>
    <w:multiLevelType w:val="hybridMultilevel"/>
    <w:tmpl w:val="40D2466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1DF6C7"/>
    <w:multiLevelType w:val="hybridMultilevel"/>
    <w:tmpl w:val="FE8264DE"/>
    <w:lvl w:ilvl="0" w:tplc="F8CE9EFC">
      <w:start w:val="1"/>
      <w:numFmt w:val="lowerLetter"/>
      <w:lvlText w:val="%1."/>
      <w:lvlJc w:val="left"/>
      <w:pPr>
        <w:ind w:left="1440" w:hanging="360"/>
      </w:pPr>
      <w:rPr>
        <w:strike w:val="0"/>
      </w:rPr>
    </w:lvl>
    <w:lvl w:ilvl="1" w:tplc="96188454">
      <w:start w:val="1"/>
      <w:numFmt w:val="lowerLetter"/>
      <w:lvlText w:val="%2."/>
      <w:lvlJc w:val="left"/>
      <w:pPr>
        <w:ind w:left="2160" w:hanging="360"/>
      </w:pPr>
    </w:lvl>
    <w:lvl w:ilvl="2" w:tplc="EA4ACA00">
      <w:start w:val="1"/>
      <w:numFmt w:val="lowerRoman"/>
      <w:lvlText w:val="%3."/>
      <w:lvlJc w:val="right"/>
      <w:pPr>
        <w:ind w:left="2880" w:hanging="180"/>
      </w:pPr>
    </w:lvl>
    <w:lvl w:ilvl="3" w:tplc="15A6C23E">
      <w:start w:val="1"/>
      <w:numFmt w:val="decimal"/>
      <w:lvlText w:val="%4."/>
      <w:lvlJc w:val="left"/>
      <w:pPr>
        <w:ind w:left="3600" w:hanging="360"/>
      </w:pPr>
    </w:lvl>
    <w:lvl w:ilvl="4" w:tplc="773C93A8">
      <w:start w:val="1"/>
      <w:numFmt w:val="lowerLetter"/>
      <w:lvlText w:val="%5."/>
      <w:lvlJc w:val="left"/>
      <w:pPr>
        <w:ind w:left="4320" w:hanging="360"/>
      </w:pPr>
    </w:lvl>
    <w:lvl w:ilvl="5" w:tplc="0FFEE80A">
      <w:start w:val="1"/>
      <w:numFmt w:val="lowerRoman"/>
      <w:lvlText w:val="%6."/>
      <w:lvlJc w:val="right"/>
      <w:pPr>
        <w:ind w:left="5040" w:hanging="180"/>
      </w:pPr>
    </w:lvl>
    <w:lvl w:ilvl="6" w:tplc="5AC8428A">
      <w:start w:val="1"/>
      <w:numFmt w:val="decimal"/>
      <w:lvlText w:val="%7."/>
      <w:lvlJc w:val="left"/>
      <w:pPr>
        <w:ind w:left="5760" w:hanging="360"/>
      </w:pPr>
    </w:lvl>
    <w:lvl w:ilvl="7" w:tplc="2F7E75DC">
      <w:start w:val="1"/>
      <w:numFmt w:val="lowerLetter"/>
      <w:lvlText w:val="%8."/>
      <w:lvlJc w:val="left"/>
      <w:pPr>
        <w:ind w:left="6480" w:hanging="360"/>
      </w:pPr>
    </w:lvl>
    <w:lvl w:ilvl="8" w:tplc="0CE64E8C">
      <w:start w:val="1"/>
      <w:numFmt w:val="lowerRoman"/>
      <w:lvlText w:val="%9."/>
      <w:lvlJc w:val="right"/>
      <w:pPr>
        <w:ind w:left="7200" w:hanging="180"/>
      </w:pPr>
    </w:lvl>
  </w:abstractNum>
  <w:abstractNum w:abstractNumId="6" w15:restartNumberingAfterBreak="0">
    <w:nsid w:val="0A9C3830"/>
    <w:multiLevelType w:val="hybridMultilevel"/>
    <w:tmpl w:val="8AC07EE4"/>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7" w15:restartNumberingAfterBreak="0">
    <w:nsid w:val="0CB53B20"/>
    <w:multiLevelType w:val="hybridMultilevel"/>
    <w:tmpl w:val="D324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E164D"/>
    <w:multiLevelType w:val="hybridMultilevel"/>
    <w:tmpl w:val="8BDAA830"/>
    <w:lvl w:ilvl="0" w:tplc="B0EE32FA">
      <w:numFmt w:val="bullet"/>
      <w:lvlText w:val=""/>
      <w:lvlJc w:val="left"/>
      <w:pPr>
        <w:ind w:left="820" w:hanging="360"/>
      </w:pPr>
      <w:rPr>
        <w:rFonts w:ascii="Symbol" w:eastAsia="Symbol" w:hAnsi="Symbol" w:cs="Symbol" w:hint="default"/>
        <w:spacing w:val="0"/>
        <w:w w:val="100"/>
        <w:lang w:val="en-US" w:eastAsia="en-US" w:bidi="ar-SA"/>
      </w:rPr>
    </w:lvl>
    <w:lvl w:ilvl="1" w:tplc="3274F73A">
      <w:numFmt w:val="bullet"/>
      <w:lvlText w:val="•"/>
      <w:lvlJc w:val="left"/>
      <w:pPr>
        <w:ind w:left="1694" w:hanging="360"/>
      </w:pPr>
      <w:rPr>
        <w:rFonts w:hint="default"/>
        <w:lang w:val="en-US" w:eastAsia="en-US" w:bidi="ar-SA"/>
      </w:rPr>
    </w:lvl>
    <w:lvl w:ilvl="2" w:tplc="2B167426">
      <w:numFmt w:val="bullet"/>
      <w:lvlText w:val="•"/>
      <w:lvlJc w:val="left"/>
      <w:pPr>
        <w:ind w:left="2568" w:hanging="360"/>
      </w:pPr>
      <w:rPr>
        <w:rFonts w:hint="default"/>
        <w:lang w:val="en-US" w:eastAsia="en-US" w:bidi="ar-SA"/>
      </w:rPr>
    </w:lvl>
    <w:lvl w:ilvl="3" w:tplc="363866D6">
      <w:numFmt w:val="bullet"/>
      <w:lvlText w:val="•"/>
      <w:lvlJc w:val="left"/>
      <w:pPr>
        <w:ind w:left="3442" w:hanging="360"/>
      </w:pPr>
      <w:rPr>
        <w:rFonts w:hint="default"/>
        <w:lang w:val="en-US" w:eastAsia="en-US" w:bidi="ar-SA"/>
      </w:rPr>
    </w:lvl>
    <w:lvl w:ilvl="4" w:tplc="B22CDDC8">
      <w:numFmt w:val="bullet"/>
      <w:lvlText w:val="•"/>
      <w:lvlJc w:val="left"/>
      <w:pPr>
        <w:ind w:left="4316" w:hanging="360"/>
      </w:pPr>
      <w:rPr>
        <w:rFonts w:hint="default"/>
        <w:lang w:val="en-US" w:eastAsia="en-US" w:bidi="ar-SA"/>
      </w:rPr>
    </w:lvl>
    <w:lvl w:ilvl="5" w:tplc="BBD69A98">
      <w:numFmt w:val="bullet"/>
      <w:lvlText w:val="•"/>
      <w:lvlJc w:val="left"/>
      <w:pPr>
        <w:ind w:left="5190" w:hanging="360"/>
      </w:pPr>
      <w:rPr>
        <w:rFonts w:hint="default"/>
        <w:lang w:val="en-US" w:eastAsia="en-US" w:bidi="ar-SA"/>
      </w:rPr>
    </w:lvl>
    <w:lvl w:ilvl="6" w:tplc="492CA632">
      <w:numFmt w:val="bullet"/>
      <w:lvlText w:val="•"/>
      <w:lvlJc w:val="left"/>
      <w:pPr>
        <w:ind w:left="6064" w:hanging="360"/>
      </w:pPr>
      <w:rPr>
        <w:rFonts w:hint="default"/>
        <w:lang w:val="en-US" w:eastAsia="en-US" w:bidi="ar-SA"/>
      </w:rPr>
    </w:lvl>
    <w:lvl w:ilvl="7" w:tplc="37AAF95E">
      <w:numFmt w:val="bullet"/>
      <w:lvlText w:val="•"/>
      <w:lvlJc w:val="left"/>
      <w:pPr>
        <w:ind w:left="6938" w:hanging="360"/>
      </w:pPr>
      <w:rPr>
        <w:rFonts w:hint="default"/>
        <w:lang w:val="en-US" w:eastAsia="en-US" w:bidi="ar-SA"/>
      </w:rPr>
    </w:lvl>
    <w:lvl w:ilvl="8" w:tplc="1152E914">
      <w:numFmt w:val="bullet"/>
      <w:lvlText w:val="•"/>
      <w:lvlJc w:val="left"/>
      <w:pPr>
        <w:ind w:left="7812" w:hanging="360"/>
      </w:pPr>
      <w:rPr>
        <w:rFonts w:hint="default"/>
        <w:lang w:val="en-US" w:eastAsia="en-US" w:bidi="ar-SA"/>
      </w:rPr>
    </w:lvl>
  </w:abstractNum>
  <w:abstractNum w:abstractNumId="9" w15:restartNumberingAfterBreak="0">
    <w:nsid w:val="11E945DF"/>
    <w:multiLevelType w:val="hybridMultilevel"/>
    <w:tmpl w:val="78327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3B121E0"/>
    <w:multiLevelType w:val="hybridMultilevel"/>
    <w:tmpl w:val="9886F728"/>
    <w:lvl w:ilvl="0" w:tplc="04090001">
      <w:start w:val="1"/>
      <w:numFmt w:val="bullet"/>
      <w:lvlText w:val=""/>
      <w:lvlJc w:val="left"/>
      <w:pPr>
        <w:ind w:left="1648" w:hanging="360"/>
      </w:pPr>
      <w:rPr>
        <w:rFonts w:ascii="Symbol" w:hAnsi="Symbol" w:hint="default"/>
      </w:rPr>
    </w:lvl>
    <w:lvl w:ilvl="1" w:tplc="04090003" w:tentative="1">
      <w:start w:val="1"/>
      <w:numFmt w:val="bullet"/>
      <w:lvlText w:val="o"/>
      <w:lvlJc w:val="left"/>
      <w:pPr>
        <w:ind w:left="2368" w:hanging="360"/>
      </w:pPr>
      <w:rPr>
        <w:rFonts w:ascii="Courier New" w:hAnsi="Courier New" w:cs="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cs="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cs="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11" w15:restartNumberingAfterBreak="0">
    <w:nsid w:val="16212240"/>
    <w:multiLevelType w:val="hybridMultilevel"/>
    <w:tmpl w:val="5BD43FCA"/>
    <w:lvl w:ilvl="0" w:tplc="5ADAE70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BA6C12"/>
    <w:multiLevelType w:val="hybridMultilevel"/>
    <w:tmpl w:val="A18C25BC"/>
    <w:lvl w:ilvl="0" w:tplc="DFF66D12">
      <w:start w:val="1"/>
      <w:numFmt w:val="lowerLetter"/>
      <w:lvlText w:val="%1."/>
      <w:lvlJc w:val="left"/>
      <w:pPr>
        <w:ind w:left="1800" w:hanging="360"/>
      </w:pPr>
    </w:lvl>
    <w:lvl w:ilvl="1" w:tplc="B7748F74">
      <w:start w:val="1"/>
      <w:numFmt w:val="bullet"/>
      <w:lvlText w:val="o"/>
      <w:lvlJc w:val="left"/>
      <w:pPr>
        <w:ind w:left="2680" w:hanging="360"/>
      </w:pPr>
      <w:rPr>
        <w:rFonts w:ascii="Courier New" w:hAnsi="Courier New" w:hint="default"/>
      </w:rPr>
    </w:lvl>
    <w:lvl w:ilvl="2" w:tplc="E4729CAE" w:tentative="1">
      <w:start w:val="1"/>
      <w:numFmt w:val="bullet"/>
      <w:lvlText w:val=""/>
      <w:lvlJc w:val="left"/>
      <w:pPr>
        <w:ind w:left="3400" w:hanging="360"/>
      </w:pPr>
      <w:rPr>
        <w:rFonts w:ascii="Wingdings" w:hAnsi="Wingdings" w:hint="default"/>
      </w:rPr>
    </w:lvl>
    <w:lvl w:ilvl="3" w:tplc="4C34DF22" w:tentative="1">
      <w:start w:val="1"/>
      <w:numFmt w:val="bullet"/>
      <w:lvlText w:val=""/>
      <w:lvlJc w:val="left"/>
      <w:pPr>
        <w:ind w:left="4120" w:hanging="360"/>
      </w:pPr>
      <w:rPr>
        <w:rFonts w:ascii="Symbol" w:hAnsi="Symbol" w:hint="default"/>
      </w:rPr>
    </w:lvl>
    <w:lvl w:ilvl="4" w:tplc="A6385FB4" w:tentative="1">
      <w:start w:val="1"/>
      <w:numFmt w:val="bullet"/>
      <w:lvlText w:val="o"/>
      <w:lvlJc w:val="left"/>
      <w:pPr>
        <w:ind w:left="4840" w:hanging="360"/>
      </w:pPr>
      <w:rPr>
        <w:rFonts w:ascii="Courier New" w:hAnsi="Courier New" w:hint="default"/>
      </w:rPr>
    </w:lvl>
    <w:lvl w:ilvl="5" w:tplc="0946FF98" w:tentative="1">
      <w:start w:val="1"/>
      <w:numFmt w:val="bullet"/>
      <w:lvlText w:val=""/>
      <w:lvlJc w:val="left"/>
      <w:pPr>
        <w:ind w:left="5560" w:hanging="360"/>
      </w:pPr>
      <w:rPr>
        <w:rFonts w:ascii="Wingdings" w:hAnsi="Wingdings" w:hint="default"/>
      </w:rPr>
    </w:lvl>
    <w:lvl w:ilvl="6" w:tplc="1152C1AE" w:tentative="1">
      <w:start w:val="1"/>
      <w:numFmt w:val="bullet"/>
      <w:lvlText w:val=""/>
      <w:lvlJc w:val="left"/>
      <w:pPr>
        <w:ind w:left="6280" w:hanging="360"/>
      </w:pPr>
      <w:rPr>
        <w:rFonts w:ascii="Symbol" w:hAnsi="Symbol" w:hint="default"/>
      </w:rPr>
    </w:lvl>
    <w:lvl w:ilvl="7" w:tplc="D76022E6" w:tentative="1">
      <w:start w:val="1"/>
      <w:numFmt w:val="bullet"/>
      <w:lvlText w:val="o"/>
      <w:lvlJc w:val="left"/>
      <w:pPr>
        <w:ind w:left="7000" w:hanging="360"/>
      </w:pPr>
      <w:rPr>
        <w:rFonts w:ascii="Courier New" w:hAnsi="Courier New" w:hint="default"/>
      </w:rPr>
    </w:lvl>
    <w:lvl w:ilvl="8" w:tplc="25741D4A" w:tentative="1">
      <w:start w:val="1"/>
      <w:numFmt w:val="bullet"/>
      <w:lvlText w:val=""/>
      <w:lvlJc w:val="left"/>
      <w:pPr>
        <w:ind w:left="7720" w:hanging="360"/>
      </w:pPr>
      <w:rPr>
        <w:rFonts w:ascii="Wingdings" w:hAnsi="Wingdings" w:hint="default"/>
      </w:rPr>
    </w:lvl>
  </w:abstractNum>
  <w:abstractNum w:abstractNumId="13" w15:restartNumberingAfterBreak="0">
    <w:nsid w:val="1DAC73B5"/>
    <w:multiLevelType w:val="hybridMultilevel"/>
    <w:tmpl w:val="8E6EA644"/>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2BBF6821"/>
    <w:multiLevelType w:val="hybridMultilevel"/>
    <w:tmpl w:val="2BDE5AF0"/>
    <w:lvl w:ilvl="0" w:tplc="04090019">
      <w:start w:val="1"/>
      <w:numFmt w:val="lowerLetter"/>
      <w:lvlText w:val="%1."/>
      <w:lvlJc w:val="left"/>
      <w:pPr>
        <w:ind w:left="880" w:hanging="360"/>
      </w:pPr>
      <w:rPr>
        <w:rFont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5" w15:restartNumberingAfterBreak="0">
    <w:nsid w:val="33946457"/>
    <w:multiLevelType w:val="hybridMultilevel"/>
    <w:tmpl w:val="127C6E3C"/>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EB70CF"/>
    <w:multiLevelType w:val="hybridMultilevel"/>
    <w:tmpl w:val="A18C25BC"/>
    <w:lvl w:ilvl="0" w:tplc="A7E23E36">
      <w:start w:val="1"/>
      <w:numFmt w:val="lowerLetter"/>
      <w:lvlText w:val="%1."/>
      <w:lvlJc w:val="left"/>
      <w:pPr>
        <w:ind w:left="1800" w:hanging="360"/>
      </w:pPr>
    </w:lvl>
    <w:lvl w:ilvl="1" w:tplc="12581274">
      <w:start w:val="1"/>
      <w:numFmt w:val="bullet"/>
      <w:lvlText w:val="o"/>
      <w:lvlJc w:val="left"/>
      <w:pPr>
        <w:ind w:left="2680" w:hanging="360"/>
      </w:pPr>
      <w:rPr>
        <w:rFonts w:ascii="Courier New" w:hAnsi="Courier New" w:hint="default"/>
      </w:rPr>
    </w:lvl>
    <w:lvl w:ilvl="2" w:tplc="53068918" w:tentative="1">
      <w:start w:val="1"/>
      <w:numFmt w:val="bullet"/>
      <w:lvlText w:val=""/>
      <w:lvlJc w:val="left"/>
      <w:pPr>
        <w:ind w:left="3400" w:hanging="360"/>
      </w:pPr>
      <w:rPr>
        <w:rFonts w:ascii="Wingdings" w:hAnsi="Wingdings" w:hint="default"/>
      </w:rPr>
    </w:lvl>
    <w:lvl w:ilvl="3" w:tplc="E4901580" w:tentative="1">
      <w:start w:val="1"/>
      <w:numFmt w:val="bullet"/>
      <w:lvlText w:val=""/>
      <w:lvlJc w:val="left"/>
      <w:pPr>
        <w:ind w:left="4120" w:hanging="360"/>
      </w:pPr>
      <w:rPr>
        <w:rFonts w:ascii="Symbol" w:hAnsi="Symbol" w:hint="default"/>
      </w:rPr>
    </w:lvl>
    <w:lvl w:ilvl="4" w:tplc="37426D42" w:tentative="1">
      <w:start w:val="1"/>
      <w:numFmt w:val="bullet"/>
      <w:lvlText w:val="o"/>
      <w:lvlJc w:val="left"/>
      <w:pPr>
        <w:ind w:left="4840" w:hanging="360"/>
      </w:pPr>
      <w:rPr>
        <w:rFonts w:ascii="Courier New" w:hAnsi="Courier New" w:hint="default"/>
      </w:rPr>
    </w:lvl>
    <w:lvl w:ilvl="5" w:tplc="E900385C" w:tentative="1">
      <w:start w:val="1"/>
      <w:numFmt w:val="bullet"/>
      <w:lvlText w:val=""/>
      <w:lvlJc w:val="left"/>
      <w:pPr>
        <w:ind w:left="5560" w:hanging="360"/>
      </w:pPr>
      <w:rPr>
        <w:rFonts w:ascii="Wingdings" w:hAnsi="Wingdings" w:hint="default"/>
      </w:rPr>
    </w:lvl>
    <w:lvl w:ilvl="6" w:tplc="A00A07A2" w:tentative="1">
      <w:start w:val="1"/>
      <w:numFmt w:val="bullet"/>
      <w:lvlText w:val=""/>
      <w:lvlJc w:val="left"/>
      <w:pPr>
        <w:ind w:left="6280" w:hanging="360"/>
      </w:pPr>
      <w:rPr>
        <w:rFonts w:ascii="Symbol" w:hAnsi="Symbol" w:hint="default"/>
      </w:rPr>
    </w:lvl>
    <w:lvl w:ilvl="7" w:tplc="45763CB4" w:tentative="1">
      <w:start w:val="1"/>
      <w:numFmt w:val="bullet"/>
      <w:lvlText w:val="o"/>
      <w:lvlJc w:val="left"/>
      <w:pPr>
        <w:ind w:left="7000" w:hanging="360"/>
      </w:pPr>
      <w:rPr>
        <w:rFonts w:ascii="Courier New" w:hAnsi="Courier New" w:hint="default"/>
      </w:rPr>
    </w:lvl>
    <w:lvl w:ilvl="8" w:tplc="49025ADE" w:tentative="1">
      <w:start w:val="1"/>
      <w:numFmt w:val="bullet"/>
      <w:lvlText w:val=""/>
      <w:lvlJc w:val="left"/>
      <w:pPr>
        <w:ind w:left="7720" w:hanging="360"/>
      </w:pPr>
      <w:rPr>
        <w:rFonts w:ascii="Wingdings" w:hAnsi="Wingdings" w:hint="default"/>
      </w:rPr>
    </w:lvl>
  </w:abstractNum>
  <w:abstractNum w:abstractNumId="17" w15:restartNumberingAfterBreak="0">
    <w:nsid w:val="406C4065"/>
    <w:multiLevelType w:val="hybridMultilevel"/>
    <w:tmpl w:val="6248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776C0"/>
    <w:multiLevelType w:val="hybridMultilevel"/>
    <w:tmpl w:val="E0745D86"/>
    <w:lvl w:ilvl="0" w:tplc="80A24430">
      <w:start w:val="1"/>
      <w:numFmt w:val="lowerLetter"/>
      <w:lvlText w:val="%1."/>
      <w:lvlJc w:val="left"/>
      <w:pPr>
        <w:ind w:left="1440" w:hanging="360"/>
      </w:pPr>
      <w:rPr>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6362A0"/>
    <w:multiLevelType w:val="hybridMultilevel"/>
    <w:tmpl w:val="B18E2364"/>
    <w:lvl w:ilvl="0" w:tplc="04090015">
      <w:start w:val="1"/>
      <w:numFmt w:val="upp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0" w15:restartNumberingAfterBreak="0">
    <w:nsid w:val="4F7D3D4C"/>
    <w:multiLevelType w:val="hybridMultilevel"/>
    <w:tmpl w:val="8BB082A6"/>
    <w:lvl w:ilvl="0" w:tplc="FFFFFFFF">
      <w:start w:val="1"/>
      <w:numFmt w:val="upperRoman"/>
      <w:lvlText w:val="%1."/>
      <w:lvlJc w:val="left"/>
      <w:pPr>
        <w:ind w:left="1080" w:hanging="720"/>
      </w:pPr>
      <w:rPr>
        <w:rFonts w:hint="default"/>
        <w:b/>
        <w:i w:val="0"/>
      </w:r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D4235B"/>
    <w:multiLevelType w:val="hybridMultilevel"/>
    <w:tmpl w:val="0136C130"/>
    <w:lvl w:ilvl="0" w:tplc="8F2CF746">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2" w15:restartNumberingAfterBreak="0">
    <w:nsid w:val="55253A6F"/>
    <w:multiLevelType w:val="hybridMultilevel"/>
    <w:tmpl w:val="D00E5B8E"/>
    <w:lvl w:ilvl="0" w:tplc="C9FA34FA">
      <w:start w:val="1"/>
      <w:numFmt w:val="upperRoman"/>
      <w:lvlText w:val="%1."/>
      <w:lvlJc w:val="left"/>
      <w:pPr>
        <w:ind w:left="720" w:hanging="720"/>
      </w:pPr>
      <w:rPr>
        <w:rFonts w:hint="default"/>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65E1598"/>
    <w:multiLevelType w:val="hybridMultilevel"/>
    <w:tmpl w:val="D520D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C1386D"/>
    <w:multiLevelType w:val="hybridMultilevel"/>
    <w:tmpl w:val="E14486C6"/>
    <w:lvl w:ilvl="0" w:tplc="FFCCBB02">
      <w:start w:val="1"/>
      <w:numFmt w:val="low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624D1E"/>
    <w:multiLevelType w:val="hybridMultilevel"/>
    <w:tmpl w:val="84C4E14C"/>
    <w:lvl w:ilvl="0" w:tplc="80A24430">
      <w:start w:val="1"/>
      <w:numFmt w:val="lowerLetter"/>
      <w:lvlText w:val="%1."/>
      <w:lvlJc w:val="left"/>
      <w:pPr>
        <w:ind w:left="1440" w:hanging="360"/>
      </w:pPr>
      <w:rPr>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2602CC"/>
    <w:multiLevelType w:val="hybridMultilevel"/>
    <w:tmpl w:val="E892B07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71432DA"/>
    <w:multiLevelType w:val="hybridMultilevel"/>
    <w:tmpl w:val="0B286C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DC36D7"/>
    <w:multiLevelType w:val="hybridMultilevel"/>
    <w:tmpl w:val="8034E3A8"/>
    <w:lvl w:ilvl="0" w:tplc="9BE8A88C">
      <w:numFmt w:val="bullet"/>
      <w:lvlText w:val=""/>
      <w:lvlJc w:val="left"/>
      <w:pPr>
        <w:ind w:left="1288" w:hanging="360"/>
      </w:pPr>
      <w:rPr>
        <w:rFonts w:ascii="Calibri" w:eastAsia="Symbol" w:hAnsi="Calibri" w:cs="Calibri"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9" w15:restartNumberingAfterBreak="0">
    <w:nsid w:val="74B5B114"/>
    <w:multiLevelType w:val="hybridMultilevel"/>
    <w:tmpl w:val="CCD0FE4E"/>
    <w:lvl w:ilvl="0" w:tplc="8330587C">
      <w:start w:val="1"/>
      <w:numFmt w:val="decimal"/>
      <w:lvlText w:val="%1."/>
      <w:lvlJc w:val="left"/>
      <w:pPr>
        <w:ind w:left="1440" w:hanging="360"/>
      </w:pPr>
    </w:lvl>
    <w:lvl w:ilvl="1" w:tplc="EA7427BE">
      <w:start w:val="1"/>
      <w:numFmt w:val="lowerLetter"/>
      <w:lvlText w:val="%2."/>
      <w:lvlJc w:val="left"/>
      <w:pPr>
        <w:ind w:left="2160" w:hanging="360"/>
      </w:pPr>
    </w:lvl>
    <w:lvl w:ilvl="2" w:tplc="2C621DF6">
      <w:start w:val="1"/>
      <w:numFmt w:val="lowerRoman"/>
      <w:lvlText w:val="%3."/>
      <w:lvlJc w:val="right"/>
      <w:pPr>
        <w:ind w:left="2880" w:hanging="180"/>
      </w:pPr>
    </w:lvl>
    <w:lvl w:ilvl="3" w:tplc="E960BD00">
      <w:start w:val="1"/>
      <w:numFmt w:val="decimal"/>
      <w:lvlText w:val="%4."/>
      <w:lvlJc w:val="left"/>
      <w:pPr>
        <w:ind w:left="3600" w:hanging="360"/>
      </w:pPr>
    </w:lvl>
    <w:lvl w:ilvl="4" w:tplc="5694F5B4">
      <w:start w:val="1"/>
      <w:numFmt w:val="lowerLetter"/>
      <w:lvlText w:val="%5."/>
      <w:lvlJc w:val="left"/>
      <w:pPr>
        <w:ind w:left="4320" w:hanging="360"/>
      </w:pPr>
    </w:lvl>
    <w:lvl w:ilvl="5" w:tplc="8362B3BC">
      <w:start w:val="1"/>
      <w:numFmt w:val="lowerRoman"/>
      <w:lvlText w:val="%6."/>
      <w:lvlJc w:val="right"/>
      <w:pPr>
        <w:ind w:left="5040" w:hanging="180"/>
      </w:pPr>
    </w:lvl>
    <w:lvl w:ilvl="6" w:tplc="CE42712E">
      <w:start w:val="1"/>
      <w:numFmt w:val="decimal"/>
      <w:lvlText w:val="%7."/>
      <w:lvlJc w:val="left"/>
      <w:pPr>
        <w:ind w:left="5760" w:hanging="360"/>
      </w:pPr>
    </w:lvl>
    <w:lvl w:ilvl="7" w:tplc="734EEE06">
      <w:start w:val="1"/>
      <w:numFmt w:val="lowerLetter"/>
      <w:lvlText w:val="%8."/>
      <w:lvlJc w:val="left"/>
      <w:pPr>
        <w:ind w:left="6480" w:hanging="360"/>
      </w:pPr>
    </w:lvl>
    <w:lvl w:ilvl="8" w:tplc="04C0BB60">
      <w:start w:val="1"/>
      <w:numFmt w:val="lowerRoman"/>
      <w:lvlText w:val="%9."/>
      <w:lvlJc w:val="right"/>
      <w:pPr>
        <w:ind w:left="7200" w:hanging="180"/>
      </w:pPr>
    </w:lvl>
  </w:abstractNum>
  <w:abstractNum w:abstractNumId="30" w15:restartNumberingAfterBreak="0">
    <w:nsid w:val="79C5402C"/>
    <w:multiLevelType w:val="hybridMultilevel"/>
    <w:tmpl w:val="3770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D55D37"/>
    <w:multiLevelType w:val="hybridMultilevel"/>
    <w:tmpl w:val="760C17F0"/>
    <w:lvl w:ilvl="0" w:tplc="FFFFFFFF">
      <w:start w:val="1"/>
      <w:numFmt w:val="upperRoman"/>
      <w:lvlText w:val="%1."/>
      <w:lvlJc w:val="left"/>
      <w:pPr>
        <w:ind w:left="1080" w:hanging="720"/>
      </w:pPr>
      <w:rPr>
        <w:rFonts w:hint="default"/>
        <w:b/>
        <w:i w:val="0"/>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E6B239C"/>
    <w:multiLevelType w:val="hybridMultilevel"/>
    <w:tmpl w:val="673A7D96"/>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5001893">
    <w:abstractNumId w:val="5"/>
  </w:num>
  <w:num w:numId="2" w16cid:durableId="206994605">
    <w:abstractNumId w:val="29"/>
  </w:num>
  <w:num w:numId="3" w16cid:durableId="866020730">
    <w:abstractNumId w:val="21"/>
  </w:num>
  <w:num w:numId="4" w16cid:durableId="1619985921">
    <w:abstractNumId w:val="10"/>
  </w:num>
  <w:num w:numId="5" w16cid:durableId="201292229">
    <w:abstractNumId w:val="28"/>
  </w:num>
  <w:num w:numId="6" w16cid:durableId="1843079692">
    <w:abstractNumId w:val="16"/>
  </w:num>
  <w:num w:numId="7" w16cid:durableId="1953200998">
    <w:abstractNumId w:val="6"/>
  </w:num>
  <w:num w:numId="8" w16cid:durableId="698244268">
    <w:abstractNumId w:val="11"/>
  </w:num>
  <w:num w:numId="9" w16cid:durableId="293484008">
    <w:abstractNumId w:val="30"/>
  </w:num>
  <w:num w:numId="10" w16cid:durableId="916404334">
    <w:abstractNumId w:val="17"/>
  </w:num>
  <w:num w:numId="11" w16cid:durableId="1774739731">
    <w:abstractNumId w:val="1"/>
  </w:num>
  <w:num w:numId="12" w16cid:durableId="589196010">
    <w:abstractNumId w:val="7"/>
  </w:num>
  <w:num w:numId="13" w16cid:durableId="1302270557">
    <w:abstractNumId w:val="9"/>
  </w:num>
  <w:num w:numId="14" w16cid:durableId="2021738255">
    <w:abstractNumId w:val="0"/>
  </w:num>
  <w:num w:numId="15" w16cid:durableId="827211066">
    <w:abstractNumId w:val="23"/>
  </w:num>
  <w:num w:numId="16" w16cid:durableId="471757479">
    <w:abstractNumId w:val="27"/>
  </w:num>
  <w:num w:numId="17" w16cid:durableId="889074316">
    <w:abstractNumId w:val="13"/>
  </w:num>
  <w:num w:numId="18" w16cid:durableId="220556723">
    <w:abstractNumId w:val="3"/>
  </w:num>
  <w:num w:numId="19" w16cid:durableId="319430969">
    <w:abstractNumId w:val="19"/>
  </w:num>
  <w:num w:numId="20" w16cid:durableId="230433899">
    <w:abstractNumId w:val="4"/>
  </w:num>
  <w:num w:numId="21" w16cid:durableId="1745493494">
    <w:abstractNumId w:val="15"/>
  </w:num>
  <w:num w:numId="22" w16cid:durableId="287902284">
    <w:abstractNumId w:val="32"/>
  </w:num>
  <w:num w:numId="23" w16cid:durableId="2099670727">
    <w:abstractNumId w:val="18"/>
  </w:num>
  <w:num w:numId="24" w16cid:durableId="1317489095">
    <w:abstractNumId w:val="24"/>
  </w:num>
  <w:num w:numId="25" w16cid:durableId="337847917">
    <w:abstractNumId w:val="22"/>
  </w:num>
  <w:num w:numId="26" w16cid:durableId="1916623634">
    <w:abstractNumId w:val="26"/>
  </w:num>
  <w:num w:numId="27" w16cid:durableId="539055748">
    <w:abstractNumId w:val="2"/>
  </w:num>
  <w:num w:numId="28" w16cid:durableId="1068531203">
    <w:abstractNumId w:val="12"/>
  </w:num>
  <w:num w:numId="29" w16cid:durableId="1414281729">
    <w:abstractNumId w:val="14"/>
  </w:num>
  <w:num w:numId="30" w16cid:durableId="1260531149">
    <w:abstractNumId w:val="8"/>
  </w:num>
  <w:num w:numId="31" w16cid:durableId="1627196892">
    <w:abstractNumId w:val="25"/>
  </w:num>
  <w:num w:numId="32" w16cid:durableId="1264150939">
    <w:abstractNumId w:val="31"/>
  </w:num>
  <w:num w:numId="33" w16cid:durableId="14454232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4A"/>
    <w:rsid w:val="00001DA5"/>
    <w:rsid w:val="00002046"/>
    <w:rsid w:val="0000724B"/>
    <w:rsid w:val="00021988"/>
    <w:rsid w:val="00021C82"/>
    <w:rsid w:val="00024117"/>
    <w:rsid w:val="00024FD3"/>
    <w:rsid w:val="00025C34"/>
    <w:rsid w:val="00027D25"/>
    <w:rsid w:val="00030B61"/>
    <w:rsid w:val="000335D4"/>
    <w:rsid w:val="00033B34"/>
    <w:rsid w:val="0003550A"/>
    <w:rsid w:val="0003725C"/>
    <w:rsid w:val="0004392E"/>
    <w:rsid w:val="00055D9F"/>
    <w:rsid w:val="000569EF"/>
    <w:rsid w:val="00056A60"/>
    <w:rsid w:val="0007109A"/>
    <w:rsid w:val="0007223D"/>
    <w:rsid w:val="00072D92"/>
    <w:rsid w:val="00072F5C"/>
    <w:rsid w:val="00083B47"/>
    <w:rsid w:val="0008A0B3"/>
    <w:rsid w:val="00090265"/>
    <w:rsid w:val="00095114"/>
    <w:rsid w:val="000A43DA"/>
    <w:rsid w:val="000B109E"/>
    <w:rsid w:val="000B2B5E"/>
    <w:rsid w:val="000B47A7"/>
    <w:rsid w:val="000B7CF2"/>
    <w:rsid w:val="000C0939"/>
    <w:rsid w:val="000C170D"/>
    <w:rsid w:val="000C53C0"/>
    <w:rsid w:val="000D0220"/>
    <w:rsid w:val="000E37BE"/>
    <w:rsid w:val="000F0AE8"/>
    <w:rsid w:val="00117A94"/>
    <w:rsid w:val="00123EB3"/>
    <w:rsid w:val="00136611"/>
    <w:rsid w:val="00136772"/>
    <w:rsid w:val="0014459E"/>
    <w:rsid w:val="00146A11"/>
    <w:rsid w:val="0015356F"/>
    <w:rsid w:val="001668C0"/>
    <w:rsid w:val="00170C98"/>
    <w:rsid w:val="00184AC5"/>
    <w:rsid w:val="001859EE"/>
    <w:rsid w:val="001866EB"/>
    <w:rsid w:val="00191869"/>
    <w:rsid w:val="001928F6"/>
    <w:rsid w:val="00195188"/>
    <w:rsid w:val="001A0A60"/>
    <w:rsid w:val="001A155D"/>
    <w:rsid w:val="001A64A9"/>
    <w:rsid w:val="001B185C"/>
    <w:rsid w:val="001B2C47"/>
    <w:rsid w:val="001B3E8C"/>
    <w:rsid w:val="001CE649"/>
    <w:rsid w:val="001D0BC1"/>
    <w:rsid w:val="001D55E4"/>
    <w:rsid w:val="001D779B"/>
    <w:rsid w:val="001D77B0"/>
    <w:rsid w:val="001E0B6C"/>
    <w:rsid w:val="001E2E04"/>
    <w:rsid w:val="001F0054"/>
    <w:rsid w:val="001F21EE"/>
    <w:rsid w:val="001F3318"/>
    <w:rsid w:val="001F4B8D"/>
    <w:rsid w:val="001F4EAF"/>
    <w:rsid w:val="001F7F34"/>
    <w:rsid w:val="00206061"/>
    <w:rsid w:val="00210BD5"/>
    <w:rsid w:val="00210FF0"/>
    <w:rsid w:val="002166EB"/>
    <w:rsid w:val="00217F87"/>
    <w:rsid w:val="002241A5"/>
    <w:rsid w:val="00225901"/>
    <w:rsid w:val="002333E7"/>
    <w:rsid w:val="00233C26"/>
    <w:rsid w:val="0023566B"/>
    <w:rsid w:val="00243FB7"/>
    <w:rsid w:val="002541B0"/>
    <w:rsid w:val="00257CFC"/>
    <w:rsid w:val="00261E93"/>
    <w:rsid w:val="00265208"/>
    <w:rsid w:val="0026607A"/>
    <w:rsid w:val="00266C65"/>
    <w:rsid w:val="002733A8"/>
    <w:rsid w:val="002804FA"/>
    <w:rsid w:val="00284583"/>
    <w:rsid w:val="00287F15"/>
    <w:rsid w:val="00292381"/>
    <w:rsid w:val="00292B91"/>
    <w:rsid w:val="00294754"/>
    <w:rsid w:val="002A20F1"/>
    <w:rsid w:val="002B3C6F"/>
    <w:rsid w:val="002B5965"/>
    <w:rsid w:val="002C461E"/>
    <w:rsid w:val="002D0659"/>
    <w:rsid w:val="002D4254"/>
    <w:rsid w:val="002D523B"/>
    <w:rsid w:val="002D6C38"/>
    <w:rsid w:val="002E7D07"/>
    <w:rsid w:val="002F258F"/>
    <w:rsid w:val="002F3CB5"/>
    <w:rsid w:val="002F6964"/>
    <w:rsid w:val="00302202"/>
    <w:rsid w:val="00303E81"/>
    <w:rsid w:val="00304226"/>
    <w:rsid w:val="003059B4"/>
    <w:rsid w:val="003061AD"/>
    <w:rsid w:val="0030707C"/>
    <w:rsid w:val="003117DD"/>
    <w:rsid w:val="003142EE"/>
    <w:rsid w:val="00317F18"/>
    <w:rsid w:val="0032047E"/>
    <w:rsid w:val="003253E8"/>
    <w:rsid w:val="00325493"/>
    <w:rsid w:val="00327710"/>
    <w:rsid w:val="003303A4"/>
    <w:rsid w:val="003413FB"/>
    <w:rsid w:val="00347B8A"/>
    <w:rsid w:val="00347C2A"/>
    <w:rsid w:val="00365A56"/>
    <w:rsid w:val="0037586F"/>
    <w:rsid w:val="003774DA"/>
    <w:rsid w:val="003A0BCB"/>
    <w:rsid w:val="003A593C"/>
    <w:rsid w:val="003A6594"/>
    <w:rsid w:val="003C05E3"/>
    <w:rsid w:val="003C1FDD"/>
    <w:rsid w:val="003C7D0E"/>
    <w:rsid w:val="003D33B1"/>
    <w:rsid w:val="003E1B1D"/>
    <w:rsid w:val="003E206A"/>
    <w:rsid w:val="003E556C"/>
    <w:rsid w:val="00401AD2"/>
    <w:rsid w:val="00406550"/>
    <w:rsid w:val="00410967"/>
    <w:rsid w:val="004128C0"/>
    <w:rsid w:val="004203F7"/>
    <w:rsid w:val="004256FB"/>
    <w:rsid w:val="004351C5"/>
    <w:rsid w:val="00442092"/>
    <w:rsid w:val="00443BAB"/>
    <w:rsid w:val="00445205"/>
    <w:rsid w:val="004474B6"/>
    <w:rsid w:val="00447DB8"/>
    <w:rsid w:val="00461F95"/>
    <w:rsid w:val="00462FF2"/>
    <w:rsid w:val="00465B69"/>
    <w:rsid w:val="00466C06"/>
    <w:rsid w:val="00472EE5"/>
    <w:rsid w:val="00487F7B"/>
    <w:rsid w:val="00493A9C"/>
    <w:rsid w:val="00495431"/>
    <w:rsid w:val="004A5E50"/>
    <w:rsid w:val="004A61C0"/>
    <w:rsid w:val="004B60E6"/>
    <w:rsid w:val="004C47E3"/>
    <w:rsid w:val="004D6516"/>
    <w:rsid w:val="004D663C"/>
    <w:rsid w:val="004E402F"/>
    <w:rsid w:val="004E5D19"/>
    <w:rsid w:val="00503460"/>
    <w:rsid w:val="00506487"/>
    <w:rsid w:val="00515779"/>
    <w:rsid w:val="0051763D"/>
    <w:rsid w:val="005178F9"/>
    <w:rsid w:val="0052390B"/>
    <w:rsid w:val="00527032"/>
    <w:rsid w:val="00527108"/>
    <w:rsid w:val="005312FF"/>
    <w:rsid w:val="00531A20"/>
    <w:rsid w:val="00531A3B"/>
    <w:rsid w:val="00532B2C"/>
    <w:rsid w:val="0054365A"/>
    <w:rsid w:val="005444D8"/>
    <w:rsid w:val="0054486E"/>
    <w:rsid w:val="00546A29"/>
    <w:rsid w:val="0055331A"/>
    <w:rsid w:val="00553455"/>
    <w:rsid w:val="005566E2"/>
    <w:rsid w:val="005601AE"/>
    <w:rsid w:val="005634AF"/>
    <w:rsid w:val="00565AB9"/>
    <w:rsid w:val="00570A18"/>
    <w:rsid w:val="005726E0"/>
    <w:rsid w:val="00574C6A"/>
    <w:rsid w:val="00575539"/>
    <w:rsid w:val="0057600A"/>
    <w:rsid w:val="00586731"/>
    <w:rsid w:val="005872D0"/>
    <w:rsid w:val="00592CD4"/>
    <w:rsid w:val="00594D2E"/>
    <w:rsid w:val="005963AD"/>
    <w:rsid w:val="005966B5"/>
    <w:rsid w:val="005B2875"/>
    <w:rsid w:val="005D10B1"/>
    <w:rsid w:val="005D13F3"/>
    <w:rsid w:val="005D1642"/>
    <w:rsid w:val="005E21B1"/>
    <w:rsid w:val="005E306E"/>
    <w:rsid w:val="005E7BE7"/>
    <w:rsid w:val="005F0441"/>
    <w:rsid w:val="005F4C09"/>
    <w:rsid w:val="005F5D03"/>
    <w:rsid w:val="005F6C84"/>
    <w:rsid w:val="0060080D"/>
    <w:rsid w:val="00600A1A"/>
    <w:rsid w:val="00602EB7"/>
    <w:rsid w:val="006045DF"/>
    <w:rsid w:val="00611672"/>
    <w:rsid w:val="006176F0"/>
    <w:rsid w:val="00620E28"/>
    <w:rsid w:val="0062108B"/>
    <w:rsid w:val="00621A1F"/>
    <w:rsid w:val="00625341"/>
    <w:rsid w:val="006350F5"/>
    <w:rsid w:val="00635FE5"/>
    <w:rsid w:val="00657CD1"/>
    <w:rsid w:val="0066619F"/>
    <w:rsid w:val="00666D62"/>
    <w:rsid w:val="00670578"/>
    <w:rsid w:val="00671A76"/>
    <w:rsid w:val="00675806"/>
    <w:rsid w:val="006850B0"/>
    <w:rsid w:val="00685A3C"/>
    <w:rsid w:val="00686ED9"/>
    <w:rsid w:val="00687624"/>
    <w:rsid w:val="00692DB8"/>
    <w:rsid w:val="006946D4"/>
    <w:rsid w:val="00695848"/>
    <w:rsid w:val="00695962"/>
    <w:rsid w:val="00697EDC"/>
    <w:rsid w:val="0069AC99"/>
    <w:rsid w:val="006A6F76"/>
    <w:rsid w:val="006A7869"/>
    <w:rsid w:val="006C00B4"/>
    <w:rsid w:val="006C3AB3"/>
    <w:rsid w:val="006D00CE"/>
    <w:rsid w:val="006D35F8"/>
    <w:rsid w:val="006D735D"/>
    <w:rsid w:val="006F0536"/>
    <w:rsid w:val="006F0575"/>
    <w:rsid w:val="006F1527"/>
    <w:rsid w:val="006F231F"/>
    <w:rsid w:val="006F4D18"/>
    <w:rsid w:val="006F6F84"/>
    <w:rsid w:val="00704B2F"/>
    <w:rsid w:val="00704E7C"/>
    <w:rsid w:val="00705829"/>
    <w:rsid w:val="0070605F"/>
    <w:rsid w:val="0070660D"/>
    <w:rsid w:val="00712B39"/>
    <w:rsid w:val="00713EA8"/>
    <w:rsid w:val="00717586"/>
    <w:rsid w:val="0072113B"/>
    <w:rsid w:val="00721EA0"/>
    <w:rsid w:val="007238DD"/>
    <w:rsid w:val="007276F0"/>
    <w:rsid w:val="007317D6"/>
    <w:rsid w:val="0073248A"/>
    <w:rsid w:val="007360AD"/>
    <w:rsid w:val="0073746B"/>
    <w:rsid w:val="007459E8"/>
    <w:rsid w:val="00753FA8"/>
    <w:rsid w:val="00755990"/>
    <w:rsid w:val="007567AF"/>
    <w:rsid w:val="0075688A"/>
    <w:rsid w:val="00772E53"/>
    <w:rsid w:val="007749DA"/>
    <w:rsid w:val="00777A3F"/>
    <w:rsid w:val="00777D71"/>
    <w:rsid w:val="007868B4"/>
    <w:rsid w:val="007911CF"/>
    <w:rsid w:val="007921A7"/>
    <w:rsid w:val="00793423"/>
    <w:rsid w:val="007973C9"/>
    <w:rsid w:val="007A1295"/>
    <w:rsid w:val="007A169D"/>
    <w:rsid w:val="007B00E1"/>
    <w:rsid w:val="007C2015"/>
    <w:rsid w:val="007C3C67"/>
    <w:rsid w:val="007C4E72"/>
    <w:rsid w:val="007E037B"/>
    <w:rsid w:val="007E0643"/>
    <w:rsid w:val="007E13A6"/>
    <w:rsid w:val="007E3333"/>
    <w:rsid w:val="007E4AE9"/>
    <w:rsid w:val="007E7BBD"/>
    <w:rsid w:val="007F1489"/>
    <w:rsid w:val="007F79AE"/>
    <w:rsid w:val="008009D1"/>
    <w:rsid w:val="00810760"/>
    <w:rsid w:val="0081450C"/>
    <w:rsid w:val="00822768"/>
    <w:rsid w:val="00822B43"/>
    <w:rsid w:val="00825202"/>
    <w:rsid w:val="0082675E"/>
    <w:rsid w:val="0083190E"/>
    <w:rsid w:val="00832A98"/>
    <w:rsid w:val="00836808"/>
    <w:rsid w:val="00842CD0"/>
    <w:rsid w:val="00847FE3"/>
    <w:rsid w:val="00851B41"/>
    <w:rsid w:val="00855C69"/>
    <w:rsid w:val="008610A9"/>
    <w:rsid w:val="00861E3F"/>
    <w:rsid w:val="008620A4"/>
    <w:rsid w:val="00866AF4"/>
    <w:rsid w:val="0087176C"/>
    <w:rsid w:val="008762B8"/>
    <w:rsid w:val="0087772C"/>
    <w:rsid w:val="008822B2"/>
    <w:rsid w:val="00883CBB"/>
    <w:rsid w:val="008850D4"/>
    <w:rsid w:val="00885B2C"/>
    <w:rsid w:val="00886DA6"/>
    <w:rsid w:val="008876CD"/>
    <w:rsid w:val="008A3D4A"/>
    <w:rsid w:val="008B55A2"/>
    <w:rsid w:val="008B55CE"/>
    <w:rsid w:val="008C71AF"/>
    <w:rsid w:val="008C7A12"/>
    <w:rsid w:val="008C7C97"/>
    <w:rsid w:val="008D20DD"/>
    <w:rsid w:val="008E34A7"/>
    <w:rsid w:val="008F0DA8"/>
    <w:rsid w:val="00902048"/>
    <w:rsid w:val="00904DAA"/>
    <w:rsid w:val="00907C1C"/>
    <w:rsid w:val="00911F08"/>
    <w:rsid w:val="00912245"/>
    <w:rsid w:val="00916D80"/>
    <w:rsid w:val="00916F6A"/>
    <w:rsid w:val="0092357F"/>
    <w:rsid w:val="00924ED7"/>
    <w:rsid w:val="009260CC"/>
    <w:rsid w:val="00930DB9"/>
    <w:rsid w:val="0093166E"/>
    <w:rsid w:val="00932B2E"/>
    <w:rsid w:val="00941BEB"/>
    <w:rsid w:val="00944CD8"/>
    <w:rsid w:val="00947B4C"/>
    <w:rsid w:val="00961342"/>
    <w:rsid w:val="009651B0"/>
    <w:rsid w:val="00970227"/>
    <w:rsid w:val="009733C5"/>
    <w:rsid w:val="00973CE1"/>
    <w:rsid w:val="00981D33"/>
    <w:rsid w:val="009846AE"/>
    <w:rsid w:val="009909B2"/>
    <w:rsid w:val="0099581C"/>
    <w:rsid w:val="00996C2D"/>
    <w:rsid w:val="00997B39"/>
    <w:rsid w:val="009A0D72"/>
    <w:rsid w:val="009A7941"/>
    <w:rsid w:val="009B4107"/>
    <w:rsid w:val="009B52CE"/>
    <w:rsid w:val="009B5811"/>
    <w:rsid w:val="009B5BE7"/>
    <w:rsid w:val="009C23FF"/>
    <w:rsid w:val="009C3B14"/>
    <w:rsid w:val="009C7C25"/>
    <w:rsid w:val="009CAD25"/>
    <w:rsid w:val="009D1563"/>
    <w:rsid w:val="009D3177"/>
    <w:rsid w:val="009D33BE"/>
    <w:rsid w:val="009E0C76"/>
    <w:rsid w:val="009E3C51"/>
    <w:rsid w:val="009F6203"/>
    <w:rsid w:val="00A01428"/>
    <w:rsid w:val="00A026C8"/>
    <w:rsid w:val="00A12AFE"/>
    <w:rsid w:val="00A14E44"/>
    <w:rsid w:val="00A1688B"/>
    <w:rsid w:val="00A26A4D"/>
    <w:rsid w:val="00A30622"/>
    <w:rsid w:val="00A33315"/>
    <w:rsid w:val="00A35AFF"/>
    <w:rsid w:val="00A41845"/>
    <w:rsid w:val="00A423E9"/>
    <w:rsid w:val="00A46A91"/>
    <w:rsid w:val="00A5013D"/>
    <w:rsid w:val="00A52692"/>
    <w:rsid w:val="00A53728"/>
    <w:rsid w:val="00A610A7"/>
    <w:rsid w:val="00A644AB"/>
    <w:rsid w:val="00A645AD"/>
    <w:rsid w:val="00A671FD"/>
    <w:rsid w:val="00A6738C"/>
    <w:rsid w:val="00A70026"/>
    <w:rsid w:val="00A71637"/>
    <w:rsid w:val="00A71C7B"/>
    <w:rsid w:val="00A8444F"/>
    <w:rsid w:val="00A970B2"/>
    <w:rsid w:val="00A97755"/>
    <w:rsid w:val="00AA396E"/>
    <w:rsid w:val="00AA40DC"/>
    <w:rsid w:val="00AA54E8"/>
    <w:rsid w:val="00AC38E6"/>
    <w:rsid w:val="00AC3FEB"/>
    <w:rsid w:val="00AC400A"/>
    <w:rsid w:val="00AC6155"/>
    <w:rsid w:val="00AC7833"/>
    <w:rsid w:val="00AD2062"/>
    <w:rsid w:val="00AD5F57"/>
    <w:rsid w:val="00AD64D9"/>
    <w:rsid w:val="00AE0020"/>
    <w:rsid w:val="00AE2033"/>
    <w:rsid w:val="00AE396C"/>
    <w:rsid w:val="00AE4581"/>
    <w:rsid w:val="00AE620A"/>
    <w:rsid w:val="00AF0ADE"/>
    <w:rsid w:val="00AF0D69"/>
    <w:rsid w:val="00AF217A"/>
    <w:rsid w:val="00AF333F"/>
    <w:rsid w:val="00AF3E4B"/>
    <w:rsid w:val="00AF4B13"/>
    <w:rsid w:val="00B01583"/>
    <w:rsid w:val="00B018AA"/>
    <w:rsid w:val="00B027C0"/>
    <w:rsid w:val="00B049DC"/>
    <w:rsid w:val="00B05F90"/>
    <w:rsid w:val="00B064D5"/>
    <w:rsid w:val="00B16FBA"/>
    <w:rsid w:val="00B35AD3"/>
    <w:rsid w:val="00B3789B"/>
    <w:rsid w:val="00B4355A"/>
    <w:rsid w:val="00B44503"/>
    <w:rsid w:val="00B45460"/>
    <w:rsid w:val="00B575FC"/>
    <w:rsid w:val="00B60D40"/>
    <w:rsid w:val="00B61619"/>
    <w:rsid w:val="00B62085"/>
    <w:rsid w:val="00B63DB7"/>
    <w:rsid w:val="00B742BE"/>
    <w:rsid w:val="00B74AE5"/>
    <w:rsid w:val="00B75092"/>
    <w:rsid w:val="00B80533"/>
    <w:rsid w:val="00B811F5"/>
    <w:rsid w:val="00B82402"/>
    <w:rsid w:val="00B845FB"/>
    <w:rsid w:val="00B901EE"/>
    <w:rsid w:val="00B921B4"/>
    <w:rsid w:val="00B95ADC"/>
    <w:rsid w:val="00BA72AB"/>
    <w:rsid w:val="00BC0DEC"/>
    <w:rsid w:val="00BC0F29"/>
    <w:rsid w:val="00BC3311"/>
    <w:rsid w:val="00BC7BA9"/>
    <w:rsid w:val="00BD3B36"/>
    <w:rsid w:val="00BE0F74"/>
    <w:rsid w:val="00BE4BD0"/>
    <w:rsid w:val="00BE6EF1"/>
    <w:rsid w:val="00BF2ED6"/>
    <w:rsid w:val="00C00F18"/>
    <w:rsid w:val="00C02692"/>
    <w:rsid w:val="00C0453A"/>
    <w:rsid w:val="00C07869"/>
    <w:rsid w:val="00C108C3"/>
    <w:rsid w:val="00C11A80"/>
    <w:rsid w:val="00C12EBF"/>
    <w:rsid w:val="00C2235C"/>
    <w:rsid w:val="00C27DC6"/>
    <w:rsid w:val="00C34480"/>
    <w:rsid w:val="00C35FCE"/>
    <w:rsid w:val="00C4320A"/>
    <w:rsid w:val="00C47C59"/>
    <w:rsid w:val="00C51471"/>
    <w:rsid w:val="00C51C9B"/>
    <w:rsid w:val="00C557E6"/>
    <w:rsid w:val="00C618D6"/>
    <w:rsid w:val="00C63B22"/>
    <w:rsid w:val="00C6419D"/>
    <w:rsid w:val="00C66281"/>
    <w:rsid w:val="00C71181"/>
    <w:rsid w:val="00C71EC0"/>
    <w:rsid w:val="00C81416"/>
    <w:rsid w:val="00C81F68"/>
    <w:rsid w:val="00C82F1A"/>
    <w:rsid w:val="00C84562"/>
    <w:rsid w:val="00C90470"/>
    <w:rsid w:val="00C91F5B"/>
    <w:rsid w:val="00CA01E5"/>
    <w:rsid w:val="00CA0D52"/>
    <w:rsid w:val="00CA3D08"/>
    <w:rsid w:val="00CA3DB1"/>
    <w:rsid w:val="00CA5AE1"/>
    <w:rsid w:val="00CA632F"/>
    <w:rsid w:val="00CA65B0"/>
    <w:rsid w:val="00CB0535"/>
    <w:rsid w:val="00CB3260"/>
    <w:rsid w:val="00CB5072"/>
    <w:rsid w:val="00CB5529"/>
    <w:rsid w:val="00CC3135"/>
    <w:rsid w:val="00CC5832"/>
    <w:rsid w:val="00CD073D"/>
    <w:rsid w:val="00CD1BEA"/>
    <w:rsid w:val="00CD40CD"/>
    <w:rsid w:val="00CD4FDD"/>
    <w:rsid w:val="00CE12E0"/>
    <w:rsid w:val="00CF5EA2"/>
    <w:rsid w:val="00CF6935"/>
    <w:rsid w:val="00CF7DFE"/>
    <w:rsid w:val="00D167B4"/>
    <w:rsid w:val="00D167E1"/>
    <w:rsid w:val="00D22255"/>
    <w:rsid w:val="00D269C0"/>
    <w:rsid w:val="00D321A7"/>
    <w:rsid w:val="00D3235D"/>
    <w:rsid w:val="00D33D76"/>
    <w:rsid w:val="00D34B40"/>
    <w:rsid w:val="00D34C57"/>
    <w:rsid w:val="00D363E5"/>
    <w:rsid w:val="00D40D30"/>
    <w:rsid w:val="00D4525E"/>
    <w:rsid w:val="00D46BB5"/>
    <w:rsid w:val="00D53FE7"/>
    <w:rsid w:val="00D55BB6"/>
    <w:rsid w:val="00D5687C"/>
    <w:rsid w:val="00D611C5"/>
    <w:rsid w:val="00D64AF5"/>
    <w:rsid w:val="00D82FAF"/>
    <w:rsid w:val="00D84DE7"/>
    <w:rsid w:val="00D92175"/>
    <w:rsid w:val="00D94878"/>
    <w:rsid w:val="00DA2911"/>
    <w:rsid w:val="00DA2DB7"/>
    <w:rsid w:val="00DA68C9"/>
    <w:rsid w:val="00DB0D02"/>
    <w:rsid w:val="00DB306E"/>
    <w:rsid w:val="00DC0F89"/>
    <w:rsid w:val="00DD0542"/>
    <w:rsid w:val="00DD0FF5"/>
    <w:rsid w:val="00DD19A5"/>
    <w:rsid w:val="00DD208F"/>
    <w:rsid w:val="00DD3E3D"/>
    <w:rsid w:val="00DD4421"/>
    <w:rsid w:val="00DD6046"/>
    <w:rsid w:val="00DE28B7"/>
    <w:rsid w:val="00DE780D"/>
    <w:rsid w:val="00DF111A"/>
    <w:rsid w:val="00DF686C"/>
    <w:rsid w:val="00DF7FB5"/>
    <w:rsid w:val="00E0063C"/>
    <w:rsid w:val="00E01E7A"/>
    <w:rsid w:val="00E05A91"/>
    <w:rsid w:val="00E06DE1"/>
    <w:rsid w:val="00E13DC8"/>
    <w:rsid w:val="00E17432"/>
    <w:rsid w:val="00E21F06"/>
    <w:rsid w:val="00E2265F"/>
    <w:rsid w:val="00E226F8"/>
    <w:rsid w:val="00E236CC"/>
    <w:rsid w:val="00E267F9"/>
    <w:rsid w:val="00E276DF"/>
    <w:rsid w:val="00E2B2EE"/>
    <w:rsid w:val="00E3092D"/>
    <w:rsid w:val="00E360C9"/>
    <w:rsid w:val="00E4104B"/>
    <w:rsid w:val="00E50CA9"/>
    <w:rsid w:val="00E5151A"/>
    <w:rsid w:val="00E52A60"/>
    <w:rsid w:val="00E53761"/>
    <w:rsid w:val="00E54AA9"/>
    <w:rsid w:val="00E556BC"/>
    <w:rsid w:val="00E655ED"/>
    <w:rsid w:val="00E66087"/>
    <w:rsid w:val="00E66829"/>
    <w:rsid w:val="00E67458"/>
    <w:rsid w:val="00E821B0"/>
    <w:rsid w:val="00E84242"/>
    <w:rsid w:val="00E845B5"/>
    <w:rsid w:val="00E84D73"/>
    <w:rsid w:val="00E902B3"/>
    <w:rsid w:val="00E92470"/>
    <w:rsid w:val="00E96B76"/>
    <w:rsid w:val="00EA4CBB"/>
    <w:rsid w:val="00EA63B1"/>
    <w:rsid w:val="00EA73F3"/>
    <w:rsid w:val="00EB041D"/>
    <w:rsid w:val="00EB0AC8"/>
    <w:rsid w:val="00EB0B50"/>
    <w:rsid w:val="00EB0D15"/>
    <w:rsid w:val="00EB0E49"/>
    <w:rsid w:val="00EB3533"/>
    <w:rsid w:val="00EC7F12"/>
    <w:rsid w:val="00ED1398"/>
    <w:rsid w:val="00ED40A8"/>
    <w:rsid w:val="00ED47B2"/>
    <w:rsid w:val="00ED4DDE"/>
    <w:rsid w:val="00F02557"/>
    <w:rsid w:val="00F0542C"/>
    <w:rsid w:val="00F1303A"/>
    <w:rsid w:val="00F1598E"/>
    <w:rsid w:val="00F20725"/>
    <w:rsid w:val="00F222BF"/>
    <w:rsid w:val="00F23CC1"/>
    <w:rsid w:val="00F31713"/>
    <w:rsid w:val="00F40AFC"/>
    <w:rsid w:val="00F449BA"/>
    <w:rsid w:val="00F460B4"/>
    <w:rsid w:val="00F475EC"/>
    <w:rsid w:val="00F50327"/>
    <w:rsid w:val="00F51548"/>
    <w:rsid w:val="00F701CB"/>
    <w:rsid w:val="00F70C51"/>
    <w:rsid w:val="00F71CE5"/>
    <w:rsid w:val="00F724A9"/>
    <w:rsid w:val="00F74F92"/>
    <w:rsid w:val="00F83812"/>
    <w:rsid w:val="00F87F58"/>
    <w:rsid w:val="00F9440B"/>
    <w:rsid w:val="00F95D45"/>
    <w:rsid w:val="00FB6287"/>
    <w:rsid w:val="00FB6E23"/>
    <w:rsid w:val="00FC34C8"/>
    <w:rsid w:val="00FC4226"/>
    <w:rsid w:val="00FC721A"/>
    <w:rsid w:val="00FE0959"/>
    <w:rsid w:val="00FE1F1E"/>
    <w:rsid w:val="00FE26A2"/>
    <w:rsid w:val="00FF6557"/>
    <w:rsid w:val="00FF7709"/>
    <w:rsid w:val="0102DD96"/>
    <w:rsid w:val="0104EB10"/>
    <w:rsid w:val="011CBA28"/>
    <w:rsid w:val="0136D5C4"/>
    <w:rsid w:val="0151C42F"/>
    <w:rsid w:val="01826CFC"/>
    <w:rsid w:val="01A5B0C5"/>
    <w:rsid w:val="01E02210"/>
    <w:rsid w:val="01ECF8F7"/>
    <w:rsid w:val="02064249"/>
    <w:rsid w:val="02142B68"/>
    <w:rsid w:val="022300F6"/>
    <w:rsid w:val="02645841"/>
    <w:rsid w:val="028C6A45"/>
    <w:rsid w:val="02BC7513"/>
    <w:rsid w:val="02EB4D13"/>
    <w:rsid w:val="02FCCFAC"/>
    <w:rsid w:val="0328F73E"/>
    <w:rsid w:val="032AACFF"/>
    <w:rsid w:val="032D58BC"/>
    <w:rsid w:val="034009FC"/>
    <w:rsid w:val="0388EFA4"/>
    <w:rsid w:val="0395CBB7"/>
    <w:rsid w:val="03A422C6"/>
    <w:rsid w:val="03DC9581"/>
    <w:rsid w:val="041EBC35"/>
    <w:rsid w:val="043EE560"/>
    <w:rsid w:val="04417DE0"/>
    <w:rsid w:val="0447A69C"/>
    <w:rsid w:val="04565BA4"/>
    <w:rsid w:val="046390F4"/>
    <w:rsid w:val="049D841D"/>
    <w:rsid w:val="04B1DDAC"/>
    <w:rsid w:val="052CCD17"/>
    <w:rsid w:val="052D265A"/>
    <w:rsid w:val="05399981"/>
    <w:rsid w:val="05519303"/>
    <w:rsid w:val="055B60F7"/>
    <w:rsid w:val="05AA7845"/>
    <w:rsid w:val="05B7DA29"/>
    <w:rsid w:val="05E1A50B"/>
    <w:rsid w:val="0620D34B"/>
    <w:rsid w:val="062658BA"/>
    <w:rsid w:val="06266748"/>
    <w:rsid w:val="06314303"/>
    <w:rsid w:val="065C3157"/>
    <w:rsid w:val="065DFF4E"/>
    <w:rsid w:val="066E1E9C"/>
    <w:rsid w:val="0690987B"/>
    <w:rsid w:val="06CC75E7"/>
    <w:rsid w:val="06CFBCFA"/>
    <w:rsid w:val="06DB1B80"/>
    <w:rsid w:val="06F57535"/>
    <w:rsid w:val="06FEC8B6"/>
    <w:rsid w:val="0701D962"/>
    <w:rsid w:val="07051935"/>
    <w:rsid w:val="072D0C63"/>
    <w:rsid w:val="0732617B"/>
    <w:rsid w:val="077B6E0C"/>
    <w:rsid w:val="078EC221"/>
    <w:rsid w:val="07D47B2A"/>
    <w:rsid w:val="07EAC986"/>
    <w:rsid w:val="08151EE3"/>
    <w:rsid w:val="08172246"/>
    <w:rsid w:val="08376D42"/>
    <w:rsid w:val="087E9524"/>
    <w:rsid w:val="08957DE2"/>
    <w:rsid w:val="08ACEE05"/>
    <w:rsid w:val="08CFB744"/>
    <w:rsid w:val="08D5F381"/>
    <w:rsid w:val="08DA4BF6"/>
    <w:rsid w:val="08E82674"/>
    <w:rsid w:val="0937ADA0"/>
    <w:rsid w:val="0960BE15"/>
    <w:rsid w:val="09971210"/>
    <w:rsid w:val="09A18C1B"/>
    <w:rsid w:val="09C1DD67"/>
    <w:rsid w:val="09C4F68F"/>
    <w:rsid w:val="09E40933"/>
    <w:rsid w:val="09F2F0D9"/>
    <w:rsid w:val="0A09E4BA"/>
    <w:rsid w:val="0A31EA63"/>
    <w:rsid w:val="0A331692"/>
    <w:rsid w:val="0A75584C"/>
    <w:rsid w:val="0A80E9A3"/>
    <w:rsid w:val="0AA963C5"/>
    <w:rsid w:val="0AD4E348"/>
    <w:rsid w:val="0AE0D20F"/>
    <w:rsid w:val="0B017023"/>
    <w:rsid w:val="0B37F461"/>
    <w:rsid w:val="0B4BCF3B"/>
    <w:rsid w:val="0B5F688C"/>
    <w:rsid w:val="0B979F1C"/>
    <w:rsid w:val="0BC3831A"/>
    <w:rsid w:val="0BC7FEC0"/>
    <w:rsid w:val="0BC841BD"/>
    <w:rsid w:val="0C054A0F"/>
    <w:rsid w:val="0C137EEA"/>
    <w:rsid w:val="0C680B90"/>
    <w:rsid w:val="0C7356D8"/>
    <w:rsid w:val="0C9B2B34"/>
    <w:rsid w:val="0C9E5DE1"/>
    <w:rsid w:val="0CA20BEA"/>
    <w:rsid w:val="0CAB95B8"/>
    <w:rsid w:val="0CAEE92E"/>
    <w:rsid w:val="0CDE703D"/>
    <w:rsid w:val="0D01EABC"/>
    <w:rsid w:val="0D6F2A4B"/>
    <w:rsid w:val="0D8AEED9"/>
    <w:rsid w:val="0DC5077D"/>
    <w:rsid w:val="0DCDFA13"/>
    <w:rsid w:val="0DD8D64D"/>
    <w:rsid w:val="0DE30B70"/>
    <w:rsid w:val="0E1C3406"/>
    <w:rsid w:val="0E35E3EF"/>
    <w:rsid w:val="0E3E5655"/>
    <w:rsid w:val="0E50E9A9"/>
    <w:rsid w:val="0E5A9417"/>
    <w:rsid w:val="0E825520"/>
    <w:rsid w:val="0EB1E39D"/>
    <w:rsid w:val="0F0078C9"/>
    <w:rsid w:val="0F3D2BBF"/>
    <w:rsid w:val="0F40072E"/>
    <w:rsid w:val="0F426F38"/>
    <w:rsid w:val="0F4BC47D"/>
    <w:rsid w:val="0F52894F"/>
    <w:rsid w:val="0F61EDDE"/>
    <w:rsid w:val="0F68C213"/>
    <w:rsid w:val="0FAE5992"/>
    <w:rsid w:val="0FC7E9B0"/>
    <w:rsid w:val="0FEE1AEB"/>
    <w:rsid w:val="0FF5BCE4"/>
    <w:rsid w:val="100CFEAB"/>
    <w:rsid w:val="1020A118"/>
    <w:rsid w:val="104939D9"/>
    <w:rsid w:val="105C9E34"/>
    <w:rsid w:val="106253B2"/>
    <w:rsid w:val="1073E008"/>
    <w:rsid w:val="1081DFD2"/>
    <w:rsid w:val="109C4EDB"/>
    <w:rsid w:val="10A6CA36"/>
    <w:rsid w:val="10AE2968"/>
    <w:rsid w:val="10B9013F"/>
    <w:rsid w:val="10FC663A"/>
    <w:rsid w:val="10FD2F71"/>
    <w:rsid w:val="1100CFD9"/>
    <w:rsid w:val="11089781"/>
    <w:rsid w:val="115D056F"/>
    <w:rsid w:val="118E6E73"/>
    <w:rsid w:val="11A3A434"/>
    <w:rsid w:val="11BB5A4D"/>
    <w:rsid w:val="11F87E5D"/>
    <w:rsid w:val="11FEBE51"/>
    <w:rsid w:val="12120DF2"/>
    <w:rsid w:val="12333502"/>
    <w:rsid w:val="1234929C"/>
    <w:rsid w:val="1241A571"/>
    <w:rsid w:val="1252665B"/>
    <w:rsid w:val="1256B997"/>
    <w:rsid w:val="1270D84A"/>
    <w:rsid w:val="12872E5F"/>
    <w:rsid w:val="129A1E80"/>
    <w:rsid w:val="12A94288"/>
    <w:rsid w:val="12B72F96"/>
    <w:rsid w:val="12D3D1F7"/>
    <w:rsid w:val="12D5CBE9"/>
    <w:rsid w:val="131B6909"/>
    <w:rsid w:val="13301501"/>
    <w:rsid w:val="13313811"/>
    <w:rsid w:val="13530D56"/>
    <w:rsid w:val="136E3D1F"/>
    <w:rsid w:val="13898D09"/>
    <w:rsid w:val="13C6DFC9"/>
    <w:rsid w:val="13D31282"/>
    <w:rsid w:val="13E03628"/>
    <w:rsid w:val="13F26DB6"/>
    <w:rsid w:val="141D8E97"/>
    <w:rsid w:val="142507E7"/>
    <w:rsid w:val="144AC291"/>
    <w:rsid w:val="144C6382"/>
    <w:rsid w:val="1461B4E1"/>
    <w:rsid w:val="146610C5"/>
    <w:rsid w:val="146BB1B8"/>
    <w:rsid w:val="14867E8A"/>
    <w:rsid w:val="148D799C"/>
    <w:rsid w:val="1493EA0E"/>
    <w:rsid w:val="14A3BA56"/>
    <w:rsid w:val="14A89A13"/>
    <w:rsid w:val="14AF6F03"/>
    <w:rsid w:val="14BE1DC9"/>
    <w:rsid w:val="14C60F30"/>
    <w:rsid w:val="14EBF7CA"/>
    <w:rsid w:val="14EC047C"/>
    <w:rsid w:val="15033FA9"/>
    <w:rsid w:val="150560BF"/>
    <w:rsid w:val="150E8DA9"/>
    <w:rsid w:val="1540A865"/>
    <w:rsid w:val="1583686D"/>
    <w:rsid w:val="158F00B6"/>
    <w:rsid w:val="15B07B9B"/>
    <w:rsid w:val="15C8D9BC"/>
    <w:rsid w:val="1630D670"/>
    <w:rsid w:val="16829365"/>
    <w:rsid w:val="168A0C50"/>
    <w:rsid w:val="168B2390"/>
    <w:rsid w:val="168D8242"/>
    <w:rsid w:val="16B4851C"/>
    <w:rsid w:val="170F19A0"/>
    <w:rsid w:val="1747D1A2"/>
    <w:rsid w:val="176A6668"/>
    <w:rsid w:val="1772F475"/>
    <w:rsid w:val="1775BA10"/>
    <w:rsid w:val="177DB0B4"/>
    <w:rsid w:val="17B09C4B"/>
    <w:rsid w:val="17BB1357"/>
    <w:rsid w:val="1807E7D1"/>
    <w:rsid w:val="182D0522"/>
    <w:rsid w:val="183B0EB6"/>
    <w:rsid w:val="184B2F6A"/>
    <w:rsid w:val="18697FB1"/>
    <w:rsid w:val="186DA344"/>
    <w:rsid w:val="18833EC0"/>
    <w:rsid w:val="188389E9"/>
    <w:rsid w:val="18889B88"/>
    <w:rsid w:val="188E8711"/>
    <w:rsid w:val="1890DDE9"/>
    <w:rsid w:val="18A350B6"/>
    <w:rsid w:val="18B44F8D"/>
    <w:rsid w:val="18BA6845"/>
    <w:rsid w:val="18C70F8D"/>
    <w:rsid w:val="18C910DB"/>
    <w:rsid w:val="18D500FE"/>
    <w:rsid w:val="18D57773"/>
    <w:rsid w:val="18F8865F"/>
    <w:rsid w:val="18FE73F0"/>
    <w:rsid w:val="1903C15D"/>
    <w:rsid w:val="1946722C"/>
    <w:rsid w:val="197589AE"/>
    <w:rsid w:val="19B28AE8"/>
    <w:rsid w:val="19BF186E"/>
    <w:rsid w:val="19C88C24"/>
    <w:rsid w:val="19EB647E"/>
    <w:rsid w:val="1A2C07C1"/>
    <w:rsid w:val="1A2FA493"/>
    <w:rsid w:val="1A528D01"/>
    <w:rsid w:val="1A68A7BE"/>
    <w:rsid w:val="1A68F67F"/>
    <w:rsid w:val="1A70A644"/>
    <w:rsid w:val="1AAE25D6"/>
    <w:rsid w:val="1AC422D9"/>
    <w:rsid w:val="1AC5F4E3"/>
    <w:rsid w:val="1AD196B2"/>
    <w:rsid w:val="1AF2CF04"/>
    <w:rsid w:val="1AF31F27"/>
    <w:rsid w:val="1B0D29DA"/>
    <w:rsid w:val="1B1CAF2E"/>
    <w:rsid w:val="1B3B91A7"/>
    <w:rsid w:val="1B64CF0C"/>
    <w:rsid w:val="1B682F15"/>
    <w:rsid w:val="1B7746FF"/>
    <w:rsid w:val="1B896164"/>
    <w:rsid w:val="1B8ECFFF"/>
    <w:rsid w:val="1BB6EB77"/>
    <w:rsid w:val="1BB8D634"/>
    <w:rsid w:val="1BE9F063"/>
    <w:rsid w:val="1C385C3B"/>
    <w:rsid w:val="1C3F3D8F"/>
    <w:rsid w:val="1C6BF424"/>
    <w:rsid w:val="1C73F124"/>
    <w:rsid w:val="1C8FC65B"/>
    <w:rsid w:val="1CA80A33"/>
    <w:rsid w:val="1CBE252B"/>
    <w:rsid w:val="1D275D9E"/>
    <w:rsid w:val="1D6E6598"/>
    <w:rsid w:val="1D9DB6B8"/>
    <w:rsid w:val="1DBDE5E6"/>
    <w:rsid w:val="1DD3FAC9"/>
    <w:rsid w:val="1E1FA1E5"/>
    <w:rsid w:val="1E39174E"/>
    <w:rsid w:val="1E43F9D4"/>
    <w:rsid w:val="1E64A586"/>
    <w:rsid w:val="1E7F84A2"/>
    <w:rsid w:val="1EA87FD0"/>
    <w:rsid w:val="1EB95878"/>
    <w:rsid w:val="1F08F4AC"/>
    <w:rsid w:val="1F67C135"/>
    <w:rsid w:val="1F6D8C81"/>
    <w:rsid w:val="1FAF0948"/>
    <w:rsid w:val="206F4343"/>
    <w:rsid w:val="20C725C5"/>
    <w:rsid w:val="20D60E23"/>
    <w:rsid w:val="20E6AD0A"/>
    <w:rsid w:val="211EB202"/>
    <w:rsid w:val="2138BC67"/>
    <w:rsid w:val="213C3635"/>
    <w:rsid w:val="214C42F6"/>
    <w:rsid w:val="214F4FD6"/>
    <w:rsid w:val="2156ADD2"/>
    <w:rsid w:val="2158994F"/>
    <w:rsid w:val="21B0E67A"/>
    <w:rsid w:val="21BA88DB"/>
    <w:rsid w:val="21DF663D"/>
    <w:rsid w:val="222542DA"/>
    <w:rsid w:val="2226B28E"/>
    <w:rsid w:val="2236CA74"/>
    <w:rsid w:val="225128A7"/>
    <w:rsid w:val="22539020"/>
    <w:rsid w:val="225B0826"/>
    <w:rsid w:val="2295607E"/>
    <w:rsid w:val="229577A0"/>
    <w:rsid w:val="22D70FDD"/>
    <w:rsid w:val="22EA908F"/>
    <w:rsid w:val="22F3BEF2"/>
    <w:rsid w:val="230F5793"/>
    <w:rsid w:val="23143CE7"/>
    <w:rsid w:val="23147675"/>
    <w:rsid w:val="2362EC8C"/>
    <w:rsid w:val="23E25AD5"/>
    <w:rsid w:val="23FD8E82"/>
    <w:rsid w:val="241A78E5"/>
    <w:rsid w:val="241A9A10"/>
    <w:rsid w:val="24314433"/>
    <w:rsid w:val="244A8E75"/>
    <w:rsid w:val="2456D456"/>
    <w:rsid w:val="246945F7"/>
    <w:rsid w:val="2477A46F"/>
    <w:rsid w:val="249D45F3"/>
    <w:rsid w:val="24A29370"/>
    <w:rsid w:val="24BE6A3E"/>
    <w:rsid w:val="24C948AA"/>
    <w:rsid w:val="24E7D661"/>
    <w:rsid w:val="24F5C207"/>
    <w:rsid w:val="24FB3781"/>
    <w:rsid w:val="25013EF8"/>
    <w:rsid w:val="254A0F70"/>
    <w:rsid w:val="25EE2C11"/>
    <w:rsid w:val="260FF3D7"/>
    <w:rsid w:val="262C79AE"/>
    <w:rsid w:val="265A245F"/>
    <w:rsid w:val="26AA3863"/>
    <w:rsid w:val="26D3CD05"/>
    <w:rsid w:val="26F8ECD1"/>
    <w:rsid w:val="27079C86"/>
    <w:rsid w:val="272776A7"/>
    <w:rsid w:val="27316AB1"/>
    <w:rsid w:val="27354C8C"/>
    <w:rsid w:val="278B051B"/>
    <w:rsid w:val="27A9075C"/>
    <w:rsid w:val="27DE6B96"/>
    <w:rsid w:val="27F7F1EF"/>
    <w:rsid w:val="2820E394"/>
    <w:rsid w:val="282A0D1E"/>
    <w:rsid w:val="282AA443"/>
    <w:rsid w:val="2860A488"/>
    <w:rsid w:val="286EF565"/>
    <w:rsid w:val="28B2D6B8"/>
    <w:rsid w:val="28D3F191"/>
    <w:rsid w:val="28D45A3A"/>
    <w:rsid w:val="28DBC268"/>
    <w:rsid w:val="293BDB49"/>
    <w:rsid w:val="2993C26C"/>
    <w:rsid w:val="2A4E8812"/>
    <w:rsid w:val="2A59128D"/>
    <w:rsid w:val="2A5C0991"/>
    <w:rsid w:val="2A6ED3DA"/>
    <w:rsid w:val="2A83FD60"/>
    <w:rsid w:val="2A86F423"/>
    <w:rsid w:val="2A8CF7F7"/>
    <w:rsid w:val="2AB35CC3"/>
    <w:rsid w:val="2AC3C077"/>
    <w:rsid w:val="2AC42A0B"/>
    <w:rsid w:val="2AD84B35"/>
    <w:rsid w:val="2ADB47D7"/>
    <w:rsid w:val="2B282D94"/>
    <w:rsid w:val="2B423B50"/>
    <w:rsid w:val="2B4CF22B"/>
    <w:rsid w:val="2B662EA0"/>
    <w:rsid w:val="2B83B1F2"/>
    <w:rsid w:val="2B9C4488"/>
    <w:rsid w:val="2BF41A6C"/>
    <w:rsid w:val="2C02AD7D"/>
    <w:rsid w:val="2C1C0B62"/>
    <w:rsid w:val="2C295FFA"/>
    <w:rsid w:val="2C2F7F3D"/>
    <w:rsid w:val="2C3C45C9"/>
    <w:rsid w:val="2C3CFA84"/>
    <w:rsid w:val="2C4C078C"/>
    <w:rsid w:val="2C86B9DD"/>
    <w:rsid w:val="2CC01CF4"/>
    <w:rsid w:val="2CC63FDD"/>
    <w:rsid w:val="2CCFF155"/>
    <w:rsid w:val="2CE7F801"/>
    <w:rsid w:val="2CF7EAA9"/>
    <w:rsid w:val="2D2B69C4"/>
    <w:rsid w:val="2D5DB911"/>
    <w:rsid w:val="2D85E590"/>
    <w:rsid w:val="2D8B44BF"/>
    <w:rsid w:val="2D979EBC"/>
    <w:rsid w:val="2DB9FDE4"/>
    <w:rsid w:val="2DF74E41"/>
    <w:rsid w:val="2E0DE554"/>
    <w:rsid w:val="2E1722C5"/>
    <w:rsid w:val="2E17D8FB"/>
    <w:rsid w:val="2E2FC3FF"/>
    <w:rsid w:val="2E350D6E"/>
    <w:rsid w:val="2E789166"/>
    <w:rsid w:val="2EB2A3FC"/>
    <w:rsid w:val="2EC1B1D0"/>
    <w:rsid w:val="2EC84881"/>
    <w:rsid w:val="2F09CC45"/>
    <w:rsid w:val="2F2D8B23"/>
    <w:rsid w:val="2F4CCADA"/>
    <w:rsid w:val="2F5950F4"/>
    <w:rsid w:val="2F823699"/>
    <w:rsid w:val="2F922F51"/>
    <w:rsid w:val="2F9AB4C4"/>
    <w:rsid w:val="2FA811C7"/>
    <w:rsid w:val="2FCD0D70"/>
    <w:rsid w:val="2FCD3835"/>
    <w:rsid w:val="2FEC894C"/>
    <w:rsid w:val="301EB7AE"/>
    <w:rsid w:val="30271432"/>
    <w:rsid w:val="3037D8A4"/>
    <w:rsid w:val="3062B975"/>
    <w:rsid w:val="30826E9C"/>
    <w:rsid w:val="3083695B"/>
    <w:rsid w:val="308E6878"/>
    <w:rsid w:val="30C22589"/>
    <w:rsid w:val="30C4787F"/>
    <w:rsid w:val="30E7DDB3"/>
    <w:rsid w:val="31016518"/>
    <w:rsid w:val="3122EAB9"/>
    <w:rsid w:val="3126DD71"/>
    <w:rsid w:val="31602139"/>
    <w:rsid w:val="31720D71"/>
    <w:rsid w:val="31767976"/>
    <w:rsid w:val="318314EA"/>
    <w:rsid w:val="31CF3BBA"/>
    <w:rsid w:val="31F764A5"/>
    <w:rsid w:val="3237F3B3"/>
    <w:rsid w:val="323B0865"/>
    <w:rsid w:val="3254D2C7"/>
    <w:rsid w:val="32838E36"/>
    <w:rsid w:val="32DCBEEB"/>
    <w:rsid w:val="32E6961A"/>
    <w:rsid w:val="3303D522"/>
    <w:rsid w:val="33172766"/>
    <w:rsid w:val="332012DC"/>
    <w:rsid w:val="3324C100"/>
    <w:rsid w:val="3372CD1D"/>
    <w:rsid w:val="33CC1376"/>
    <w:rsid w:val="33E8EB0E"/>
    <w:rsid w:val="34079870"/>
    <w:rsid w:val="340B6D33"/>
    <w:rsid w:val="34379ACF"/>
    <w:rsid w:val="344DFEFD"/>
    <w:rsid w:val="348FD6D4"/>
    <w:rsid w:val="34990FED"/>
    <w:rsid w:val="34FF095E"/>
    <w:rsid w:val="34FF66AB"/>
    <w:rsid w:val="35069555"/>
    <w:rsid w:val="351494A1"/>
    <w:rsid w:val="352B58E2"/>
    <w:rsid w:val="3551EED4"/>
    <w:rsid w:val="35633FCC"/>
    <w:rsid w:val="3567BC87"/>
    <w:rsid w:val="356EFE30"/>
    <w:rsid w:val="358F3C98"/>
    <w:rsid w:val="35B22646"/>
    <w:rsid w:val="35D843EB"/>
    <w:rsid w:val="35F28AE6"/>
    <w:rsid w:val="35F7ABE2"/>
    <w:rsid w:val="35F952C2"/>
    <w:rsid w:val="36026146"/>
    <w:rsid w:val="3628B133"/>
    <w:rsid w:val="362D2479"/>
    <w:rsid w:val="36471BA4"/>
    <w:rsid w:val="3649A2F2"/>
    <w:rsid w:val="366F0491"/>
    <w:rsid w:val="368264D8"/>
    <w:rsid w:val="3684AA5C"/>
    <w:rsid w:val="3684F84B"/>
    <w:rsid w:val="36907BAF"/>
    <w:rsid w:val="36A5E303"/>
    <w:rsid w:val="36E41274"/>
    <w:rsid w:val="36E6E0D0"/>
    <w:rsid w:val="36FDBDA2"/>
    <w:rsid w:val="36FEB19C"/>
    <w:rsid w:val="3703AA47"/>
    <w:rsid w:val="3709247B"/>
    <w:rsid w:val="372041F8"/>
    <w:rsid w:val="372BBB9D"/>
    <w:rsid w:val="37812654"/>
    <w:rsid w:val="37F93D0A"/>
    <w:rsid w:val="3839F84A"/>
    <w:rsid w:val="3854088A"/>
    <w:rsid w:val="388D6B6E"/>
    <w:rsid w:val="389C1588"/>
    <w:rsid w:val="38A2915B"/>
    <w:rsid w:val="38BCBF86"/>
    <w:rsid w:val="38CDC0EA"/>
    <w:rsid w:val="3919D893"/>
    <w:rsid w:val="394CCD47"/>
    <w:rsid w:val="3951D51C"/>
    <w:rsid w:val="39864BA7"/>
    <w:rsid w:val="39A142D0"/>
    <w:rsid w:val="39A8D6E5"/>
    <w:rsid w:val="39BE73F5"/>
    <w:rsid w:val="39E5767E"/>
    <w:rsid w:val="39E7D5E6"/>
    <w:rsid w:val="39E876CD"/>
    <w:rsid w:val="39E9A95F"/>
    <w:rsid w:val="3A173F69"/>
    <w:rsid w:val="3A4F11A4"/>
    <w:rsid w:val="3A7083C7"/>
    <w:rsid w:val="3A7B68C2"/>
    <w:rsid w:val="3A8A2197"/>
    <w:rsid w:val="3A9A8C12"/>
    <w:rsid w:val="3AA08089"/>
    <w:rsid w:val="3AA31A05"/>
    <w:rsid w:val="3AAD3921"/>
    <w:rsid w:val="3AB3CF9E"/>
    <w:rsid w:val="3ABAD36A"/>
    <w:rsid w:val="3AC9D879"/>
    <w:rsid w:val="3AEF2E4B"/>
    <w:rsid w:val="3B24FD01"/>
    <w:rsid w:val="3B2CFD40"/>
    <w:rsid w:val="3B3FA0E5"/>
    <w:rsid w:val="3B7724EB"/>
    <w:rsid w:val="3B8A5147"/>
    <w:rsid w:val="3BB2B47A"/>
    <w:rsid w:val="3BBC1319"/>
    <w:rsid w:val="3BBEB5EA"/>
    <w:rsid w:val="3BD7F4DB"/>
    <w:rsid w:val="3BDA3379"/>
    <w:rsid w:val="3BE2C8C8"/>
    <w:rsid w:val="3C0D0504"/>
    <w:rsid w:val="3C1021EA"/>
    <w:rsid w:val="3C29A5A6"/>
    <w:rsid w:val="3C3EEA7C"/>
    <w:rsid w:val="3C5EC13C"/>
    <w:rsid w:val="3C5FA6E8"/>
    <w:rsid w:val="3C8F21AC"/>
    <w:rsid w:val="3CB52840"/>
    <w:rsid w:val="3CB8540D"/>
    <w:rsid w:val="3CC7D20B"/>
    <w:rsid w:val="3CCD4353"/>
    <w:rsid w:val="3CD5764C"/>
    <w:rsid w:val="3CF3A22C"/>
    <w:rsid w:val="3CF8654B"/>
    <w:rsid w:val="3D25A214"/>
    <w:rsid w:val="3D41E278"/>
    <w:rsid w:val="3D9639CA"/>
    <w:rsid w:val="3D99BED1"/>
    <w:rsid w:val="3DA1DCAE"/>
    <w:rsid w:val="3DD9DCCE"/>
    <w:rsid w:val="3DE759B1"/>
    <w:rsid w:val="3DE96DE5"/>
    <w:rsid w:val="3DFD3775"/>
    <w:rsid w:val="3E227186"/>
    <w:rsid w:val="3E3B2EDF"/>
    <w:rsid w:val="3E455B90"/>
    <w:rsid w:val="3E47052D"/>
    <w:rsid w:val="3E48330D"/>
    <w:rsid w:val="3E498598"/>
    <w:rsid w:val="3E5A4D2A"/>
    <w:rsid w:val="3E5B15DC"/>
    <w:rsid w:val="3E5B15E0"/>
    <w:rsid w:val="3E676949"/>
    <w:rsid w:val="3E6FF7C8"/>
    <w:rsid w:val="3E8C100C"/>
    <w:rsid w:val="3E91552C"/>
    <w:rsid w:val="3EB68B04"/>
    <w:rsid w:val="3EBEFF21"/>
    <w:rsid w:val="3ECDACDA"/>
    <w:rsid w:val="3F0E08C5"/>
    <w:rsid w:val="3F15F097"/>
    <w:rsid w:val="3F39AF8F"/>
    <w:rsid w:val="3F5C5815"/>
    <w:rsid w:val="3F73887F"/>
    <w:rsid w:val="3F7E6798"/>
    <w:rsid w:val="3F837B59"/>
    <w:rsid w:val="3F876C22"/>
    <w:rsid w:val="3F8DA4C6"/>
    <w:rsid w:val="3FB2C9B8"/>
    <w:rsid w:val="3FD56090"/>
    <w:rsid w:val="3FF0A74C"/>
    <w:rsid w:val="402E47CB"/>
    <w:rsid w:val="4031E724"/>
    <w:rsid w:val="4040C8B1"/>
    <w:rsid w:val="40430B4E"/>
    <w:rsid w:val="407A5B0D"/>
    <w:rsid w:val="40B6B7B7"/>
    <w:rsid w:val="4107B097"/>
    <w:rsid w:val="411021C0"/>
    <w:rsid w:val="4119FC4F"/>
    <w:rsid w:val="41221534"/>
    <w:rsid w:val="412B491C"/>
    <w:rsid w:val="41492C85"/>
    <w:rsid w:val="41658381"/>
    <w:rsid w:val="4167C1AA"/>
    <w:rsid w:val="4173D65C"/>
    <w:rsid w:val="41C09735"/>
    <w:rsid w:val="41D0038C"/>
    <w:rsid w:val="423197A9"/>
    <w:rsid w:val="423CE212"/>
    <w:rsid w:val="42564FE2"/>
    <w:rsid w:val="425C5916"/>
    <w:rsid w:val="42919CDE"/>
    <w:rsid w:val="42C919A7"/>
    <w:rsid w:val="42CF9E4D"/>
    <w:rsid w:val="42D160DF"/>
    <w:rsid w:val="42DB5F74"/>
    <w:rsid w:val="430DA5EF"/>
    <w:rsid w:val="43125B1D"/>
    <w:rsid w:val="43126D42"/>
    <w:rsid w:val="43157D21"/>
    <w:rsid w:val="431AA11F"/>
    <w:rsid w:val="4343435F"/>
    <w:rsid w:val="4382715C"/>
    <w:rsid w:val="43897163"/>
    <w:rsid w:val="43AB7A76"/>
    <w:rsid w:val="43D3D8DD"/>
    <w:rsid w:val="43DD28F9"/>
    <w:rsid w:val="43FF66CA"/>
    <w:rsid w:val="440BE20F"/>
    <w:rsid w:val="44224B74"/>
    <w:rsid w:val="4491A990"/>
    <w:rsid w:val="44B560CC"/>
    <w:rsid w:val="44FAA584"/>
    <w:rsid w:val="450CFA98"/>
    <w:rsid w:val="4521FFB9"/>
    <w:rsid w:val="4529582A"/>
    <w:rsid w:val="454E3A80"/>
    <w:rsid w:val="45695314"/>
    <w:rsid w:val="457F0640"/>
    <w:rsid w:val="45A620A8"/>
    <w:rsid w:val="45C07892"/>
    <w:rsid w:val="45DEA031"/>
    <w:rsid w:val="461518CF"/>
    <w:rsid w:val="462376FD"/>
    <w:rsid w:val="46251BC2"/>
    <w:rsid w:val="462BD5D4"/>
    <w:rsid w:val="46323792"/>
    <w:rsid w:val="4682016F"/>
    <w:rsid w:val="468F01BD"/>
    <w:rsid w:val="46B88F43"/>
    <w:rsid w:val="46B9CDA4"/>
    <w:rsid w:val="46BA4E98"/>
    <w:rsid w:val="46BFC564"/>
    <w:rsid w:val="46DD5F82"/>
    <w:rsid w:val="47177D48"/>
    <w:rsid w:val="472D19C9"/>
    <w:rsid w:val="474663AB"/>
    <w:rsid w:val="474EB921"/>
    <w:rsid w:val="47554E6E"/>
    <w:rsid w:val="4769E73C"/>
    <w:rsid w:val="476F7058"/>
    <w:rsid w:val="479A7ECD"/>
    <w:rsid w:val="47B02B2A"/>
    <w:rsid w:val="47B47E46"/>
    <w:rsid w:val="47B880F2"/>
    <w:rsid w:val="47BC0181"/>
    <w:rsid w:val="47C1D47F"/>
    <w:rsid w:val="47E85A2F"/>
    <w:rsid w:val="4806CDBC"/>
    <w:rsid w:val="482F7972"/>
    <w:rsid w:val="484C4F47"/>
    <w:rsid w:val="4858D87C"/>
    <w:rsid w:val="4876806F"/>
    <w:rsid w:val="4879D376"/>
    <w:rsid w:val="48818420"/>
    <w:rsid w:val="489A3A64"/>
    <w:rsid w:val="48CFCBD2"/>
    <w:rsid w:val="48E1EFA5"/>
    <w:rsid w:val="49620779"/>
    <w:rsid w:val="496AF8D0"/>
    <w:rsid w:val="49795301"/>
    <w:rsid w:val="49938339"/>
    <w:rsid w:val="49B37AE5"/>
    <w:rsid w:val="49BBBECE"/>
    <w:rsid w:val="4A162D43"/>
    <w:rsid w:val="4A163AEB"/>
    <w:rsid w:val="4A49EC90"/>
    <w:rsid w:val="4A871BA3"/>
    <w:rsid w:val="4AA3E428"/>
    <w:rsid w:val="4AED91EF"/>
    <w:rsid w:val="4B152E42"/>
    <w:rsid w:val="4B209B66"/>
    <w:rsid w:val="4B31AA1C"/>
    <w:rsid w:val="4B38D77A"/>
    <w:rsid w:val="4B49E32D"/>
    <w:rsid w:val="4B62A9E7"/>
    <w:rsid w:val="4B72C704"/>
    <w:rsid w:val="4B954659"/>
    <w:rsid w:val="4BCF597B"/>
    <w:rsid w:val="4BEDFBE7"/>
    <w:rsid w:val="4C244B15"/>
    <w:rsid w:val="4C288F4B"/>
    <w:rsid w:val="4C56073A"/>
    <w:rsid w:val="4C59FDA7"/>
    <w:rsid w:val="4CCAE0EC"/>
    <w:rsid w:val="4CFA640F"/>
    <w:rsid w:val="4CFE5C34"/>
    <w:rsid w:val="4D16B289"/>
    <w:rsid w:val="4D1C358B"/>
    <w:rsid w:val="4D32F2ED"/>
    <w:rsid w:val="4D33DCC1"/>
    <w:rsid w:val="4D713918"/>
    <w:rsid w:val="4DAEFC0B"/>
    <w:rsid w:val="4DB21F95"/>
    <w:rsid w:val="4DC90EDC"/>
    <w:rsid w:val="4DED040E"/>
    <w:rsid w:val="4E228532"/>
    <w:rsid w:val="4E59EFFD"/>
    <w:rsid w:val="4E5C4B1C"/>
    <w:rsid w:val="4E616E10"/>
    <w:rsid w:val="4E6A3923"/>
    <w:rsid w:val="4EA0A232"/>
    <w:rsid w:val="4EA6FF52"/>
    <w:rsid w:val="4EBD1EFF"/>
    <w:rsid w:val="4EC76799"/>
    <w:rsid w:val="4EE1529D"/>
    <w:rsid w:val="4EE941D3"/>
    <w:rsid w:val="4EF92BD2"/>
    <w:rsid w:val="4F26F3A3"/>
    <w:rsid w:val="4F326F87"/>
    <w:rsid w:val="4F4DECCE"/>
    <w:rsid w:val="4F69E3C0"/>
    <w:rsid w:val="4F893BF0"/>
    <w:rsid w:val="4F93684D"/>
    <w:rsid w:val="4FBEF6D2"/>
    <w:rsid w:val="5004ED04"/>
    <w:rsid w:val="50337509"/>
    <w:rsid w:val="50480EDB"/>
    <w:rsid w:val="5053F6BE"/>
    <w:rsid w:val="5062F383"/>
    <w:rsid w:val="506B07C5"/>
    <w:rsid w:val="506B4D10"/>
    <w:rsid w:val="506FAE67"/>
    <w:rsid w:val="50C181F4"/>
    <w:rsid w:val="50C7E7F0"/>
    <w:rsid w:val="50C86A83"/>
    <w:rsid w:val="50DFA308"/>
    <w:rsid w:val="50F8BAFB"/>
    <w:rsid w:val="50FE4EA2"/>
    <w:rsid w:val="510ABEBF"/>
    <w:rsid w:val="514B271F"/>
    <w:rsid w:val="514D101C"/>
    <w:rsid w:val="5155C53D"/>
    <w:rsid w:val="51A4FFD4"/>
    <w:rsid w:val="51BBBD10"/>
    <w:rsid w:val="51F1D2C7"/>
    <w:rsid w:val="51F470A7"/>
    <w:rsid w:val="522D9B49"/>
    <w:rsid w:val="525F3669"/>
    <w:rsid w:val="52627FFC"/>
    <w:rsid w:val="5272EBA4"/>
    <w:rsid w:val="527307AA"/>
    <w:rsid w:val="5277EE06"/>
    <w:rsid w:val="5277FA60"/>
    <w:rsid w:val="528A3CAD"/>
    <w:rsid w:val="52C3FB36"/>
    <w:rsid w:val="52FDF83E"/>
    <w:rsid w:val="53074E97"/>
    <w:rsid w:val="532897A6"/>
    <w:rsid w:val="534E731C"/>
    <w:rsid w:val="53CB35B3"/>
    <w:rsid w:val="53CBD442"/>
    <w:rsid w:val="53E50B03"/>
    <w:rsid w:val="53EEA42E"/>
    <w:rsid w:val="53F4C2DE"/>
    <w:rsid w:val="53FA8366"/>
    <w:rsid w:val="53FC8E43"/>
    <w:rsid w:val="53FDD0AB"/>
    <w:rsid w:val="542F260A"/>
    <w:rsid w:val="545C135C"/>
    <w:rsid w:val="5493A5D0"/>
    <w:rsid w:val="5494A7EC"/>
    <w:rsid w:val="54D7A1E3"/>
    <w:rsid w:val="54E47DB8"/>
    <w:rsid w:val="550351B6"/>
    <w:rsid w:val="550598AF"/>
    <w:rsid w:val="5508B3A2"/>
    <w:rsid w:val="551CA7CF"/>
    <w:rsid w:val="55325540"/>
    <w:rsid w:val="5536270A"/>
    <w:rsid w:val="555859C7"/>
    <w:rsid w:val="556CD8D5"/>
    <w:rsid w:val="5593A8C7"/>
    <w:rsid w:val="55B16309"/>
    <w:rsid w:val="55B56A62"/>
    <w:rsid w:val="55C07D5D"/>
    <w:rsid w:val="55CDA70C"/>
    <w:rsid w:val="5616611B"/>
    <w:rsid w:val="564BE3EE"/>
    <w:rsid w:val="56760FCD"/>
    <w:rsid w:val="56B17F99"/>
    <w:rsid w:val="56B565FE"/>
    <w:rsid w:val="56BACF0C"/>
    <w:rsid w:val="56DB6EFE"/>
    <w:rsid w:val="5708F5F5"/>
    <w:rsid w:val="5715A2EC"/>
    <w:rsid w:val="5720A203"/>
    <w:rsid w:val="57264532"/>
    <w:rsid w:val="57894E8F"/>
    <w:rsid w:val="579DD3F1"/>
    <w:rsid w:val="57E60CD3"/>
    <w:rsid w:val="57E9FEE4"/>
    <w:rsid w:val="57F5CA9A"/>
    <w:rsid w:val="57F986F6"/>
    <w:rsid w:val="581D449D"/>
    <w:rsid w:val="5821B475"/>
    <w:rsid w:val="586FE374"/>
    <w:rsid w:val="5885826C"/>
    <w:rsid w:val="58859A5B"/>
    <w:rsid w:val="58A73A02"/>
    <w:rsid w:val="58C6675B"/>
    <w:rsid w:val="58D241D7"/>
    <w:rsid w:val="58E525D3"/>
    <w:rsid w:val="58EB6B0B"/>
    <w:rsid w:val="58F54687"/>
    <w:rsid w:val="592D5494"/>
    <w:rsid w:val="594295EC"/>
    <w:rsid w:val="595B94A9"/>
    <w:rsid w:val="5960DC8F"/>
    <w:rsid w:val="599E5D2D"/>
    <w:rsid w:val="59EAF463"/>
    <w:rsid w:val="5A0BE99D"/>
    <w:rsid w:val="5A0FE66D"/>
    <w:rsid w:val="5A1781BC"/>
    <w:rsid w:val="5A325EA6"/>
    <w:rsid w:val="5A6D9759"/>
    <w:rsid w:val="5A807EC6"/>
    <w:rsid w:val="5A9C3519"/>
    <w:rsid w:val="5A9F19E1"/>
    <w:rsid w:val="5B0AE634"/>
    <w:rsid w:val="5B23E44B"/>
    <w:rsid w:val="5B2B44E0"/>
    <w:rsid w:val="5B45ABB2"/>
    <w:rsid w:val="5B71660F"/>
    <w:rsid w:val="5B757676"/>
    <w:rsid w:val="5BBB3AA5"/>
    <w:rsid w:val="5BC024D4"/>
    <w:rsid w:val="5BCD235F"/>
    <w:rsid w:val="5BE09CA0"/>
    <w:rsid w:val="5BE0A91F"/>
    <w:rsid w:val="5BE46D20"/>
    <w:rsid w:val="5BE4AE96"/>
    <w:rsid w:val="5BE82726"/>
    <w:rsid w:val="5BF80EE6"/>
    <w:rsid w:val="5C00DB1B"/>
    <w:rsid w:val="5C28CBFB"/>
    <w:rsid w:val="5C55E770"/>
    <w:rsid w:val="5C5A6EE2"/>
    <w:rsid w:val="5C5F259A"/>
    <w:rsid w:val="5C7D9DCD"/>
    <w:rsid w:val="5C859426"/>
    <w:rsid w:val="5CBC5D67"/>
    <w:rsid w:val="5D26C46C"/>
    <w:rsid w:val="5D2CFB02"/>
    <w:rsid w:val="5D5D75AA"/>
    <w:rsid w:val="5D856BEF"/>
    <w:rsid w:val="5DA795A4"/>
    <w:rsid w:val="5DAA45D2"/>
    <w:rsid w:val="5DB468C2"/>
    <w:rsid w:val="5DF1C26D"/>
    <w:rsid w:val="5E15CA19"/>
    <w:rsid w:val="5E17AAB7"/>
    <w:rsid w:val="5E457E8E"/>
    <w:rsid w:val="5E787989"/>
    <w:rsid w:val="5E95AEB2"/>
    <w:rsid w:val="5E95B281"/>
    <w:rsid w:val="5E970D10"/>
    <w:rsid w:val="5E98D106"/>
    <w:rsid w:val="5E9EB78F"/>
    <w:rsid w:val="5ED29DC1"/>
    <w:rsid w:val="5EDE4C49"/>
    <w:rsid w:val="5EE61183"/>
    <w:rsid w:val="5EE6CC6F"/>
    <w:rsid w:val="5F1B6558"/>
    <w:rsid w:val="5F570E18"/>
    <w:rsid w:val="5F715182"/>
    <w:rsid w:val="5F720444"/>
    <w:rsid w:val="5F792736"/>
    <w:rsid w:val="5F7A817C"/>
    <w:rsid w:val="5F88052F"/>
    <w:rsid w:val="5F9AD9CD"/>
    <w:rsid w:val="5FB4A2C2"/>
    <w:rsid w:val="5FF0B5DF"/>
    <w:rsid w:val="60371C4D"/>
    <w:rsid w:val="607DBB91"/>
    <w:rsid w:val="608D2E94"/>
    <w:rsid w:val="60A735AB"/>
    <w:rsid w:val="60D22293"/>
    <w:rsid w:val="60D81868"/>
    <w:rsid w:val="615FC3B6"/>
    <w:rsid w:val="6193BD22"/>
    <w:rsid w:val="61C35322"/>
    <w:rsid w:val="620B425F"/>
    <w:rsid w:val="620E2B98"/>
    <w:rsid w:val="620EE778"/>
    <w:rsid w:val="626152B4"/>
    <w:rsid w:val="62617BF8"/>
    <w:rsid w:val="62675271"/>
    <w:rsid w:val="62695450"/>
    <w:rsid w:val="62733685"/>
    <w:rsid w:val="6287658B"/>
    <w:rsid w:val="62AB264A"/>
    <w:rsid w:val="62BE891F"/>
    <w:rsid w:val="62DB6677"/>
    <w:rsid w:val="62E8738B"/>
    <w:rsid w:val="63037CD7"/>
    <w:rsid w:val="6318424A"/>
    <w:rsid w:val="632CD322"/>
    <w:rsid w:val="6338070E"/>
    <w:rsid w:val="63530DBF"/>
    <w:rsid w:val="638F2633"/>
    <w:rsid w:val="63D95D6F"/>
    <w:rsid w:val="63FFD386"/>
    <w:rsid w:val="6401E77A"/>
    <w:rsid w:val="6424F3B7"/>
    <w:rsid w:val="644D7A5A"/>
    <w:rsid w:val="644F69DA"/>
    <w:rsid w:val="646A621F"/>
    <w:rsid w:val="64706840"/>
    <w:rsid w:val="6487F806"/>
    <w:rsid w:val="64C0835E"/>
    <w:rsid w:val="64C95F30"/>
    <w:rsid w:val="64CD3CAC"/>
    <w:rsid w:val="64D81322"/>
    <w:rsid w:val="64E5F002"/>
    <w:rsid w:val="64E64F74"/>
    <w:rsid w:val="64EF0607"/>
    <w:rsid w:val="65862D25"/>
    <w:rsid w:val="65D8E46B"/>
    <w:rsid w:val="65E7F92C"/>
    <w:rsid w:val="66070426"/>
    <w:rsid w:val="666891F7"/>
    <w:rsid w:val="66744463"/>
    <w:rsid w:val="6684CAA2"/>
    <w:rsid w:val="66C04BD8"/>
    <w:rsid w:val="66D4E044"/>
    <w:rsid w:val="66E9570B"/>
    <w:rsid w:val="66FAADC8"/>
    <w:rsid w:val="670B300C"/>
    <w:rsid w:val="67139A2E"/>
    <w:rsid w:val="674038D9"/>
    <w:rsid w:val="67B5E4A9"/>
    <w:rsid w:val="67C492F2"/>
    <w:rsid w:val="67EBB621"/>
    <w:rsid w:val="67F38AD8"/>
    <w:rsid w:val="68007271"/>
    <w:rsid w:val="680CFBE6"/>
    <w:rsid w:val="68815488"/>
    <w:rsid w:val="688719B3"/>
    <w:rsid w:val="68C99C46"/>
    <w:rsid w:val="68FC23FD"/>
    <w:rsid w:val="690163D3"/>
    <w:rsid w:val="691A14DF"/>
    <w:rsid w:val="6993110C"/>
    <w:rsid w:val="6994655E"/>
    <w:rsid w:val="69EEFD8E"/>
    <w:rsid w:val="69FE6D45"/>
    <w:rsid w:val="6A156534"/>
    <w:rsid w:val="6A1F691D"/>
    <w:rsid w:val="6A35B7B0"/>
    <w:rsid w:val="6A6D0541"/>
    <w:rsid w:val="6A76B80B"/>
    <w:rsid w:val="6A773D4B"/>
    <w:rsid w:val="6A958DFF"/>
    <w:rsid w:val="6AD70439"/>
    <w:rsid w:val="6AECBA38"/>
    <w:rsid w:val="6AED5E09"/>
    <w:rsid w:val="6AFBD80A"/>
    <w:rsid w:val="6B0350FF"/>
    <w:rsid w:val="6B14D102"/>
    <w:rsid w:val="6B39978E"/>
    <w:rsid w:val="6B442264"/>
    <w:rsid w:val="6BA7A3D7"/>
    <w:rsid w:val="6BB87385"/>
    <w:rsid w:val="6BBFB935"/>
    <w:rsid w:val="6BD60BC9"/>
    <w:rsid w:val="6BE099C9"/>
    <w:rsid w:val="6BE71587"/>
    <w:rsid w:val="6C28F4EC"/>
    <w:rsid w:val="6C49A0C8"/>
    <w:rsid w:val="6CA6F801"/>
    <w:rsid w:val="6CB4F760"/>
    <w:rsid w:val="6CBBE314"/>
    <w:rsid w:val="6CCE0417"/>
    <w:rsid w:val="6CCE90FB"/>
    <w:rsid w:val="6CD150E8"/>
    <w:rsid w:val="6CD93883"/>
    <w:rsid w:val="6CF67AD1"/>
    <w:rsid w:val="6D80249F"/>
    <w:rsid w:val="6D949AAC"/>
    <w:rsid w:val="6DC55B61"/>
    <w:rsid w:val="6DDE0E56"/>
    <w:rsid w:val="6DE70B8B"/>
    <w:rsid w:val="6DFD9893"/>
    <w:rsid w:val="6E36A389"/>
    <w:rsid w:val="6E4C0ABD"/>
    <w:rsid w:val="6E7A4F82"/>
    <w:rsid w:val="6E8C0A4C"/>
    <w:rsid w:val="6E9DFE6F"/>
    <w:rsid w:val="6F08FCA7"/>
    <w:rsid w:val="6F46ED1B"/>
    <w:rsid w:val="6F4C393A"/>
    <w:rsid w:val="6F618FCF"/>
    <w:rsid w:val="6F6E017B"/>
    <w:rsid w:val="6F76D11C"/>
    <w:rsid w:val="6F83CCC2"/>
    <w:rsid w:val="6F8E4153"/>
    <w:rsid w:val="6FA57455"/>
    <w:rsid w:val="6FC84311"/>
    <w:rsid w:val="6FC870ED"/>
    <w:rsid w:val="6FDB2C16"/>
    <w:rsid w:val="6FE0FE4B"/>
    <w:rsid w:val="70225748"/>
    <w:rsid w:val="702DCBF4"/>
    <w:rsid w:val="702F93B6"/>
    <w:rsid w:val="705BCAB4"/>
    <w:rsid w:val="706F0486"/>
    <w:rsid w:val="70752EFF"/>
    <w:rsid w:val="70924987"/>
    <w:rsid w:val="70C53060"/>
    <w:rsid w:val="70E7272E"/>
    <w:rsid w:val="710CBE62"/>
    <w:rsid w:val="7151C125"/>
    <w:rsid w:val="718CE122"/>
    <w:rsid w:val="718FE510"/>
    <w:rsid w:val="7199EA37"/>
    <w:rsid w:val="71AC1018"/>
    <w:rsid w:val="71B0807C"/>
    <w:rsid w:val="71B97833"/>
    <w:rsid w:val="71D5B19B"/>
    <w:rsid w:val="71E7DB07"/>
    <w:rsid w:val="72089DC1"/>
    <w:rsid w:val="723D7865"/>
    <w:rsid w:val="725C8D2D"/>
    <w:rsid w:val="725DA9D3"/>
    <w:rsid w:val="726E2E7F"/>
    <w:rsid w:val="726F1253"/>
    <w:rsid w:val="72CC7FFD"/>
    <w:rsid w:val="72D46D48"/>
    <w:rsid w:val="72D73957"/>
    <w:rsid w:val="72E63742"/>
    <w:rsid w:val="72E7F48F"/>
    <w:rsid w:val="72FDD309"/>
    <w:rsid w:val="731FF26C"/>
    <w:rsid w:val="7335A658"/>
    <w:rsid w:val="73361C39"/>
    <w:rsid w:val="73364E26"/>
    <w:rsid w:val="7348D26A"/>
    <w:rsid w:val="739CAAED"/>
    <w:rsid w:val="73BA0BD8"/>
    <w:rsid w:val="73CA1ED5"/>
    <w:rsid w:val="73F3B6D4"/>
    <w:rsid w:val="73F6CD59"/>
    <w:rsid w:val="74083358"/>
    <w:rsid w:val="743152DF"/>
    <w:rsid w:val="7442305F"/>
    <w:rsid w:val="7448DFF7"/>
    <w:rsid w:val="74515914"/>
    <w:rsid w:val="7477570C"/>
    <w:rsid w:val="749E3B3F"/>
    <w:rsid w:val="749E6CAB"/>
    <w:rsid w:val="74AE5B05"/>
    <w:rsid w:val="74C8AB82"/>
    <w:rsid w:val="74DBA676"/>
    <w:rsid w:val="74E11724"/>
    <w:rsid w:val="750438B2"/>
    <w:rsid w:val="750BA7CD"/>
    <w:rsid w:val="752C5F95"/>
    <w:rsid w:val="754BDC14"/>
    <w:rsid w:val="754F5871"/>
    <w:rsid w:val="75522F9E"/>
    <w:rsid w:val="7574AFCC"/>
    <w:rsid w:val="758A2B84"/>
    <w:rsid w:val="759E6471"/>
    <w:rsid w:val="75A51D20"/>
    <w:rsid w:val="75CBB0AB"/>
    <w:rsid w:val="7654BFBA"/>
    <w:rsid w:val="7654EEB0"/>
    <w:rsid w:val="7686EA19"/>
    <w:rsid w:val="768BA2FC"/>
    <w:rsid w:val="76A8CFB6"/>
    <w:rsid w:val="76BEE722"/>
    <w:rsid w:val="76D867B2"/>
    <w:rsid w:val="77080509"/>
    <w:rsid w:val="77122ECD"/>
    <w:rsid w:val="7778A888"/>
    <w:rsid w:val="7783D193"/>
    <w:rsid w:val="77B39306"/>
    <w:rsid w:val="77FA301F"/>
    <w:rsid w:val="7800901F"/>
    <w:rsid w:val="780FC956"/>
    <w:rsid w:val="78171E52"/>
    <w:rsid w:val="78382B36"/>
    <w:rsid w:val="78579342"/>
    <w:rsid w:val="78769DE0"/>
    <w:rsid w:val="787FE232"/>
    <w:rsid w:val="7881AAFE"/>
    <w:rsid w:val="7893D2E9"/>
    <w:rsid w:val="78A509F0"/>
    <w:rsid w:val="78D9AE1A"/>
    <w:rsid w:val="78E3F53A"/>
    <w:rsid w:val="78F47952"/>
    <w:rsid w:val="78F665B5"/>
    <w:rsid w:val="793E4401"/>
    <w:rsid w:val="796E791C"/>
    <w:rsid w:val="79847280"/>
    <w:rsid w:val="798852C8"/>
    <w:rsid w:val="798D3E52"/>
    <w:rsid w:val="79D14058"/>
    <w:rsid w:val="79E8D70D"/>
    <w:rsid w:val="79F7DB08"/>
    <w:rsid w:val="7A078412"/>
    <w:rsid w:val="7A182EEA"/>
    <w:rsid w:val="7A3E4A3C"/>
    <w:rsid w:val="7A5ACF7C"/>
    <w:rsid w:val="7A5E3376"/>
    <w:rsid w:val="7A61BF26"/>
    <w:rsid w:val="7A88E270"/>
    <w:rsid w:val="7AAC5536"/>
    <w:rsid w:val="7B237001"/>
    <w:rsid w:val="7B66B052"/>
    <w:rsid w:val="7B69063C"/>
    <w:rsid w:val="7B7886D3"/>
    <w:rsid w:val="7B8C7227"/>
    <w:rsid w:val="7B9BCB41"/>
    <w:rsid w:val="7BB67A6E"/>
    <w:rsid w:val="7C153B27"/>
    <w:rsid w:val="7C1ADC6A"/>
    <w:rsid w:val="7C5619A8"/>
    <w:rsid w:val="7C910CBA"/>
    <w:rsid w:val="7C9CC7F5"/>
    <w:rsid w:val="7CAB9ED4"/>
    <w:rsid w:val="7CB53E1A"/>
    <w:rsid w:val="7CD688B4"/>
    <w:rsid w:val="7D08E8B6"/>
    <w:rsid w:val="7D2866C2"/>
    <w:rsid w:val="7D2B07D8"/>
    <w:rsid w:val="7D5B6A08"/>
    <w:rsid w:val="7D627658"/>
    <w:rsid w:val="7D9AEB2D"/>
    <w:rsid w:val="7DB4BB69"/>
    <w:rsid w:val="7DCDBA4F"/>
    <w:rsid w:val="7DDE86ED"/>
    <w:rsid w:val="7E2624DD"/>
    <w:rsid w:val="7E389381"/>
    <w:rsid w:val="7E65FB4F"/>
    <w:rsid w:val="7E73EF76"/>
    <w:rsid w:val="7E8510B2"/>
    <w:rsid w:val="7EA44B33"/>
    <w:rsid w:val="7EAC65CC"/>
    <w:rsid w:val="7EEF6E14"/>
    <w:rsid w:val="7EFFF349"/>
    <w:rsid w:val="7F24FD1B"/>
    <w:rsid w:val="7F4328D2"/>
    <w:rsid w:val="7F7EA370"/>
    <w:rsid w:val="7F96DD4F"/>
    <w:rsid w:val="7F9A377A"/>
    <w:rsid w:val="7FA2EAB2"/>
    <w:rsid w:val="7FB1E443"/>
    <w:rsid w:val="7FB62A43"/>
    <w:rsid w:val="7FE79B8A"/>
    <w:rsid w:val="7FF76BAA"/>
    <w:rsid w:val="7FFFEB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34EE9"/>
  <w15:docId w15:val="{82BE2646-491D-4607-BC29-7FD86401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C6F"/>
    <w:rPr>
      <w:rFonts w:ascii="Calibri" w:hAnsi="Calibri"/>
      <w:sz w:val="22"/>
    </w:rPr>
  </w:style>
  <w:style w:type="paragraph" w:styleId="Heading1">
    <w:name w:val="heading 1"/>
    <w:basedOn w:val="Normal"/>
    <w:next w:val="Normal"/>
    <w:link w:val="Heading1Char"/>
    <w:autoRedefine/>
    <w:uiPriority w:val="9"/>
    <w:qFormat/>
    <w:rsid w:val="002B3C6F"/>
    <w:pPr>
      <w:keepNext/>
      <w:keepLines/>
      <w:spacing w:after="0"/>
      <w:jc w:val="center"/>
      <w:outlineLvl w:val="0"/>
    </w:pPr>
    <w:rPr>
      <w:rFonts w:eastAsia="Calibri" w:cstheme="majorBidi"/>
      <w:b/>
      <w:sz w:val="32"/>
      <w:szCs w:val="40"/>
    </w:rPr>
  </w:style>
  <w:style w:type="paragraph" w:styleId="Heading2">
    <w:name w:val="heading 2"/>
    <w:basedOn w:val="Normal"/>
    <w:next w:val="Normal"/>
    <w:link w:val="Heading2Char"/>
    <w:uiPriority w:val="9"/>
    <w:unhideWhenUsed/>
    <w:qFormat/>
    <w:rsid w:val="002B3C6F"/>
    <w:pPr>
      <w:keepNext/>
      <w:keepLines/>
      <w:spacing w:before="160" w:after="120"/>
      <w:outlineLvl w:val="1"/>
    </w:pPr>
    <w:rPr>
      <w:rFonts w:eastAsiaTheme="majorEastAsia" w:cstheme="majorBidi"/>
      <w:b/>
      <w:color w:val="0F4876"/>
      <w:sz w:val="28"/>
      <w:szCs w:val="32"/>
    </w:rPr>
  </w:style>
  <w:style w:type="paragraph" w:styleId="Heading3">
    <w:name w:val="heading 3"/>
    <w:basedOn w:val="Normal"/>
    <w:next w:val="Normal"/>
    <w:link w:val="Heading3Char"/>
    <w:uiPriority w:val="9"/>
    <w:unhideWhenUsed/>
    <w:qFormat/>
    <w:rsid w:val="002B3C6F"/>
    <w:pPr>
      <w:keepNext/>
      <w:keepLines/>
      <w:spacing w:before="160" w:after="80"/>
      <w:outlineLvl w:val="2"/>
    </w:pPr>
    <w:rPr>
      <w:rFonts w:eastAsiaTheme="majorEastAsia" w:cstheme="majorBidi"/>
      <w:b/>
      <w:color w:val="BC1F52"/>
      <w:sz w:val="24"/>
      <w:szCs w:val="28"/>
    </w:rPr>
  </w:style>
  <w:style w:type="paragraph" w:styleId="Heading4">
    <w:name w:val="heading 4"/>
    <w:basedOn w:val="Normal"/>
    <w:next w:val="Normal"/>
    <w:link w:val="Heading4Char"/>
    <w:uiPriority w:val="9"/>
    <w:semiHidden/>
    <w:unhideWhenUsed/>
    <w:qFormat/>
    <w:rsid w:val="002B3C6F"/>
    <w:pPr>
      <w:keepNext/>
      <w:keepLines/>
      <w:spacing w:before="80" w:after="40"/>
      <w:outlineLvl w:val="3"/>
    </w:pPr>
    <w:rPr>
      <w:rFonts w:eastAsiaTheme="majorEastAsia" w:cstheme="majorBidi"/>
      <w:b/>
      <w:iCs/>
      <w:color w:val="353F43" w:themeColor="text1"/>
    </w:rPr>
  </w:style>
  <w:style w:type="paragraph" w:styleId="Heading5">
    <w:name w:val="heading 5"/>
    <w:basedOn w:val="Normal"/>
    <w:next w:val="Normal"/>
    <w:link w:val="Heading5Char"/>
    <w:uiPriority w:val="9"/>
    <w:semiHidden/>
    <w:unhideWhenUsed/>
    <w:qFormat/>
    <w:rsid w:val="002B3C6F"/>
    <w:pPr>
      <w:keepNext/>
      <w:keepLines/>
      <w:spacing w:before="80" w:after="40"/>
      <w:outlineLvl w:val="4"/>
    </w:pPr>
    <w:rPr>
      <w:rFonts w:eastAsiaTheme="majorEastAsia" w:cstheme="majorBidi"/>
      <w:i/>
    </w:rPr>
  </w:style>
  <w:style w:type="paragraph" w:styleId="Heading6">
    <w:name w:val="heading 6"/>
    <w:basedOn w:val="Normal"/>
    <w:next w:val="Normal"/>
    <w:link w:val="Heading6Char"/>
    <w:uiPriority w:val="9"/>
    <w:semiHidden/>
    <w:unhideWhenUsed/>
    <w:qFormat/>
    <w:rsid w:val="002B3C6F"/>
    <w:pPr>
      <w:keepNext/>
      <w:keepLines/>
      <w:spacing w:before="80" w:after="40"/>
      <w:outlineLvl w:val="5"/>
    </w:pPr>
    <w:rPr>
      <w:rFonts w:eastAsiaTheme="majorEastAsia" w:cstheme="majorBidi"/>
      <w:iCs/>
      <w:color w:val="0F4876" w:themeColor="accent1"/>
    </w:rPr>
  </w:style>
  <w:style w:type="paragraph" w:styleId="Heading8">
    <w:name w:val="heading 8"/>
    <w:basedOn w:val="Normal"/>
    <w:next w:val="Normal"/>
    <w:link w:val="Heading8Char"/>
    <w:uiPriority w:val="9"/>
    <w:semiHidden/>
    <w:unhideWhenUsed/>
    <w:qFormat/>
    <w:rsid w:val="002B3C6F"/>
    <w:pPr>
      <w:keepNext/>
      <w:keepLines/>
      <w:spacing w:after="0"/>
      <w:outlineLvl w:val="7"/>
    </w:pPr>
    <w:rPr>
      <w:rFonts w:eastAsiaTheme="majorEastAsia" w:cstheme="majorBidi"/>
      <w:i/>
      <w:iCs/>
      <w:color w:val="4F5E64" w:themeColor="text1" w:themeTint="D8"/>
    </w:rPr>
  </w:style>
  <w:style w:type="paragraph" w:styleId="Heading9">
    <w:name w:val="heading 9"/>
    <w:basedOn w:val="Normal"/>
    <w:next w:val="Normal"/>
    <w:link w:val="Heading9Char"/>
    <w:uiPriority w:val="9"/>
    <w:semiHidden/>
    <w:unhideWhenUsed/>
    <w:qFormat/>
    <w:rsid w:val="002B3C6F"/>
    <w:pPr>
      <w:keepNext/>
      <w:keepLines/>
      <w:spacing w:after="0"/>
      <w:outlineLvl w:val="8"/>
    </w:pPr>
    <w:rPr>
      <w:rFonts w:eastAsiaTheme="majorEastAsia" w:cstheme="majorBidi"/>
      <w:color w:val="4F5E6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1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3C6F"/>
    <w:pPr>
      <w:ind w:left="720"/>
      <w:contextualSpacing/>
    </w:pPr>
  </w:style>
  <w:style w:type="paragraph" w:styleId="Header">
    <w:name w:val="header"/>
    <w:basedOn w:val="Normal"/>
    <w:link w:val="HeaderChar"/>
    <w:uiPriority w:val="99"/>
    <w:unhideWhenUsed/>
    <w:rsid w:val="00635FE5"/>
    <w:pPr>
      <w:tabs>
        <w:tab w:val="center" w:pos="4680"/>
        <w:tab w:val="right" w:pos="9360"/>
      </w:tabs>
    </w:pPr>
  </w:style>
  <w:style w:type="character" w:customStyle="1" w:styleId="HeaderChar">
    <w:name w:val="Header Char"/>
    <w:basedOn w:val="DefaultParagraphFont"/>
    <w:link w:val="Header"/>
    <w:uiPriority w:val="99"/>
    <w:rsid w:val="00635FE5"/>
    <w:rPr>
      <w:rFonts w:ascii="Times New Roman" w:eastAsia="Times New Roman" w:hAnsi="Times New Roman"/>
      <w:sz w:val="24"/>
      <w:szCs w:val="24"/>
    </w:rPr>
  </w:style>
  <w:style w:type="paragraph" w:styleId="Footer">
    <w:name w:val="footer"/>
    <w:basedOn w:val="Normal"/>
    <w:link w:val="FooterChar"/>
    <w:uiPriority w:val="99"/>
    <w:unhideWhenUsed/>
    <w:rsid w:val="00635FE5"/>
    <w:pPr>
      <w:tabs>
        <w:tab w:val="center" w:pos="4680"/>
        <w:tab w:val="right" w:pos="9360"/>
      </w:tabs>
    </w:pPr>
  </w:style>
  <w:style w:type="character" w:customStyle="1" w:styleId="FooterChar">
    <w:name w:val="Footer Char"/>
    <w:basedOn w:val="DefaultParagraphFont"/>
    <w:link w:val="Footer"/>
    <w:uiPriority w:val="99"/>
    <w:rsid w:val="00635FE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35FE5"/>
    <w:rPr>
      <w:rFonts w:ascii="Tahoma" w:hAnsi="Tahoma" w:cs="Tahoma"/>
      <w:sz w:val="16"/>
      <w:szCs w:val="16"/>
    </w:rPr>
  </w:style>
  <w:style w:type="character" w:customStyle="1" w:styleId="BalloonTextChar">
    <w:name w:val="Balloon Text Char"/>
    <w:basedOn w:val="DefaultParagraphFont"/>
    <w:link w:val="BalloonText"/>
    <w:uiPriority w:val="99"/>
    <w:semiHidden/>
    <w:rsid w:val="00635FE5"/>
    <w:rPr>
      <w:rFonts w:ascii="Tahoma" w:eastAsia="Times New Roman" w:hAnsi="Tahoma" w:cs="Tahoma"/>
      <w:sz w:val="16"/>
      <w:szCs w:val="16"/>
    </w:rPr>
  </w:style>
  <w:style w:type="character" w:styleId="Hyperlink">
    <w:name w:val="Hyperlink"/>
    <w:basedOn w:val="DefaultParagraphFont"/>
    <w:uiPriority w:val="99"/>
    <w:unhideWhenUsed/>
    <w:qFormat/>
    <w:rsid w:val="002B3C6F"/>
    <w:rPr>
      <w:rFonts w:ascii="Calibri" w:hAnsi="Calibri"/>
      <w:color w:val="0F4876"/>
      <w:sz w:val="22"/>
      <w:u w:val="single"/>
    </w:rPr>
  </w:style>
  <w:style w:type="character" w:styleId="CommentReference">
    <w:name w:val="annotation reference"/>
    <w:basedOn w:val="DefaultParagraphFont"/>
    <w:uiPriority w:val="99"/>
    <w:semiHidden/>
    <w:unhideWhenUsed/>
    <w:rsid w:val="00056A60"/>
    <w:rPr>
      <w:sz w:val="16"/>
      <w:szCs w:val="16"/>
    </w:rPr>
  </w:style>
  <w:style w:type="paragraph" w:styleId="CommentText">
    <w:name w:val="annotation text"/>
    <w:basedOn w:val="Normal"/>
    <w:link w:val="CommentTextChar"/>
    <w:uiPriority w:val="99"/>
    <w:unhideWhenUsed/>
    <w:rsid w:val="00056A60"/>
    <w:rPr>
      <w:sz w:val="20"/>
      <w:szCs w:val="20"/>
    </w:rPr>
  </w:style>
  <w:style w:type="character" w:customStyle="1" w:styleId="CommentTextChar">
    <w:name w:val="Comment Text Char"/>
    <w:basedOn w:val="DefaultParagraphFont"/>
    <w:link w:val="CommentText"/>
    <w:uiPriority w:val="99"/>
    <w:rsid w:val="00056A60"/>
    <w:rPr>
      <w:rFonts w:ascii="Times New Roman" w:eastAsiaTheme="minorHAnsi" w:hAnsi="Times New Roman" w:cstheme="minorBidi"/>
    </w:rPr>
  </w:style>
  <w:style w:type="character" w:styleId="PlaceholderText">
    <w:name w:val="Placeholder Text"/>
    <w:basedOn w:val="DefaultParagraphFont"/>
    <w:uiPriority w:val="99"/>
    <w:semiHidden/>
    <w:rsid w:val="003253E8"/>
    <w:rPr>
      <w:color w:val="808080"/>
    </w:rPr>
  </w:style>
  <w:style w:type="character" w:customStyle="1" w:styleId="Style1">
    <w:name w:val="Style1"/>
    <w:basedOn w:val="DefaultParagraphFont"/>
    <w:uiPriority w:val="1"/>
    <w:rsid w:val="006C00B4"/>
    <w:rPr>
      <w:rFonts w:asciiTheme="minorHAnsi" w:hAnsiTheme="minorHAnsi"/>
      <w:sz w:val="22"/>
    </w:rPr>
  </w:style>
  <w:style w:type="character" w:styleId="FollowedHyperlink">
    <w:name w:val="FollowedHyperlink"/>
    <w:basedOn w:val="DefaultParagraphFont"/>
    <w:uiPriority w:val="99"/>
    <w:semiHidden/>
    <w:unhideWhenUsed/>
    <w:rsid w:val="00DA68C9"/>
    <w:rPr>
      <w:color w:val="0F4876" w:themeColor="followedHyperlink"/>
      <w:u w:val="single"/>
    </w:rPr>
  </w:style>
  <w:style w:type="character" w:styleId="UnresolvedMention">
    <w:name w:val="Unresolved Mention"/>
    <w:basedOn w:val="DefaultParagraphFont"/>
    <w:uiPriority w:val="99"/>
    <w:semiHidden/>
    <w:unhideWhenUsed/>
    <w:rsid w:val="00F222BF"/>
    <w:rPr>
      <w:color w:val="808080"/>
      <w:shd w:val="clear" w:color="auto" w:fill="E6E6E6"/>
    </w:rPr>
  </w:style>
  <w:style w:type="paragraph" w:styleId="Revision">
    <w:name w:val="Revision"/>
    <w:hidden/>
    <w:uiPriority w:val="99"/>
    <w:semiHidden/>
    <w:rsid w:val="00BC0DEC"/>
    <w:rPr>
      <w:sz w:val="22"/>
      <w:szCs w:val="22"/>
    </w:rPr>
  </w:style>
  <w:style w:type="paragraph" w:styleId="BodyText">
    <w:name w:val="Body Text"/>
    <w:basedOn w:val="Normal"/>
    <w:link w:val="BodyTextChar"/>
    <w:uiPriority w:val="1"/>
    <w:rsid w:val="00847FE3"/>
    <w:pPr>
      <w:autoSpaceDE w:val="0"/>
      <w:autoSpaceDN w:val="0"/>
      <w:ind w:left="100"/>
    </w:pPr>
    <w:rPr>
      <w:rFonts w:cs="Calibri"/>
    </w:rPr>
  </w:style>
  <w:style w:type="character" w:customStyle="1" w:styleId="BodyTextChar">
    <w:name w:val="Body Text Char"/>
    <w:basedOn w:val="DefaultParagraphFont"/>
    <w:link w:val="BodyText"/>
    <w:uiPriority w:val="1"/>
    <w:rsid w:val="00847FE3"/>
    <w:rPr>
      <w:rFonts w:ascii="Times New Roman" w:eastAsia="Times New Roman" w:hAnsi="Times New Roman" w:cs="Calibri"/>
      <w:sz w:val="24"/>
      <w:szCs w:val="24"/>
    </w:rPr>
  </w:style>
  <w:style w:type="paragraph" w:customStyle="1" w:styleId="paragraph">
    <w:name w:val="paragraph"/>
    <w:basedOn w:val="Normal"/>
    <w:rsid w:val="007C3C67"/>
    <w:pPr>
      <w:spacing w:before="100" w:beforeAutospacing="1" w:after="100" w:afterAutospacing="1"/>
    </w:pPr>
  </w:style>
  <w:style w:type="character" w:customStyle="1" w:styleId="normaltextrun">
    <w:name w:val="normaltextrun"/>
    <w:basedOn w:val="DefaultParagraphFont"/>
    <w:rsid w:val="007C3C67"/>
  </w:style>
  <w:style w:type="character" w:customStyle="1" w:styleId="eop">
    <w:name w:val="eop"/>
    <w:basedOn w:val="DefaultParagraphFont"/>
    <w:rsid w:val="007C3C67"/>
  </w:style>
  <w:style w:type="character" w:customStyle="1" w:styleId="Heading1Char">
    <w:name w:val="Heading 1 Char"/>
    <w:basedOn w:val="DefaultParagraphFont"/>
    <w:link w:val="Heading1"/>
    <w:uiPriority w:val="9"/>
    <w:rsid w:val="002B3C6F"/>
    <w:rPr>
      <w:rFonts w:ascii="Calibri" w:eastAsia="Calibri" w:hAnsi="Calibri" w:cstheme="majorBidi"/>
      <w:b/>
      <w:sz w:val="32"/>
      <w:szCs w:val="40"/>
    </w:rPr>
  </w:style>
  <w:style w:type="character" w:customStyle="1" w:styleId="Heading2Char">
    <w:name w:val="Heading 2 Char"/>
    <w:basedOn w:val="DefaultParagraphFont"/>
    <w:link w:val="Heading2"/>
    <w:uiPriority w:val="9"/>
    <w:rsid w:val="002B3C6F"/>
    <w:rPr>
      <w:rFonts w:ascii="Calibri" w:eastAsiaTheme="majorEastAsia" w:hAnsi="Calibri" w:cstheme="majorBidi"/>
      <w:b/>
      <w:color w:val="0F4876"/>
      <w:sz w:val="28"/>
      <w:szCs w:val="32"/>
    </w:rPr>
  </w:style>
  <w:style w:type="character" w:customStyle="1" w:styleId="Heading3Char">
    <w:name w:val="Heading 3 Char"/>
    <w:basedOn w:val="DefaultParagraphFont"/>
    <w:link w:val="Heading3"/>
    <w:uiPriority w:val="9"/>
    <w:rsid w:val="002B3C6F"/>
    <w:rPr>
      <w:rFonts w:ascii="Calibri" w:eastAsiaTheme="majorEastAsia" w:hAnsi="Calibri" w:cstheme="majorBidi"/>
      <w:b/>
      <w:color w:val="BC1F52"/>
      <w:szCs w:val="28"/>
    </w:rPr>
  </w:style>
  <w:style w:type="paragraph" w:customStyle="1" w:styleId="Default">
    <w:name w:val="Default"/>
    <w:rsid w:val="00B05F90"/>
    <w:pPr>
      <w:autoSpaceDE w:val="0"/>
      <w:autoSpaceDN w:val="0"/>
      <w:adjustRightInd w:val="0"/>
    </w:pPr>
    <w:rPr>
      <w:rFonts w:ascii="Arial" w:hAnsi="Arial" w:cs="Arial"/>
      <w:color w:val="000000"/>
    </w:rPr>
  </w:style>
  <w:style w:type="character" w:customStyle="1" w:styleId="Heading4Char">
    <w:name w:val="Heading 4 Char"/>
    <w:basedOn w:val="DefaultParagraphFont"/>
    <w:link w:val="Heading4"/>
    <w:uiPriority w:val="9"/>
    <w:semiHidden/>
    <w:rsid w:val="002B3C6F"/>
    <w:rPr>
      <w:rFonts w:ascii="Calibri" w:eastAsiaTheme="majorEastAsia" w:hAnsi="Calibri" w:cstheme="majorBidi"/>
      <w:b/>
      <w:iCs/>
      <w:color w:val="353F43" w:themeColor="text1"/>
      <w:sz w:val="22"/>
    </w:rPr>
  </w:style>
  <w:style w:type="character" w:customStyle="1" w:styleId="Heading5Char">
    <w:name w:val="Heading 5 Char"/>
    <w:basedOn w:val="DefaultParagraphFont"/>
    <w:link w:val="Heading5"/>
    <w:uiPriority w:val="9"/>
    <w:semiHidden/>
    <w:rsid w:val="002B3C6F"/>
    <w:rPr>
      <w:rFonts w:ascii="Calibri" w:eastAsiaTheme="majorEastAsia" w:hAnsi="Calibri" w:cstheme="majorBidi"/>
      <w:i/>
      <w:sz w:val="22"/>
    </w:rPr>
  </w:style>
  <w:style w:type="character" w:customStyle="1" w:styleId="Heading6Char">
    <w:name w:val="Heading 6 Char"/>
    <w:basedOn w:val="DefaultParagraphFont"/>
    <w:link w:val="Heading6"/>
    <w:uiPriority w:val="9"/>
    <w:semiHidden/>
    <w:rsid w:val="002B3C6F"/>
    <w:rPr>
      <w:rFonts w:ascii="Calibri" w:eastAsiaTheme="majorEastAsia" w:hAnsi="Calibri" w:cstheme="majorBidi"/>
      <w:iCs/>
      <w:color w:val="0F4876" w:themeColor="accent1"/>
      <w:sz w:val="22"/>
    </w:rPr>
  </w:style>
  <w:style w:type="character" w:customStyle="1" w:styleId="Heading8Char">
    <w:name w:val="Heading 8 Char"/>
    <w:basedOn w:val="DefaultParagraphFont"/>
    <w:link w:val="Heading8"/>
    <w:uiPriority w:val="9"/>
    <w:semiHidden/>
    <w:rsid w:val="002B3C6F"/>
    <w:rPr>
      <w:rFonts w:ascii="Calibri" w:eastAsiaTheme="majorEastAsia" w:hAnsi="Calibri" w:cstheme="majorBidi"/>
      <w:i/>
      <w:iCs/>
      <w:color w:val="4F5E64" w:themeColor="text1" w:themeTint="D8"/>
      <w:sz w:val="22"/>
    </w:rPr>
  </w:style>
  <w:style w:type="character" w:customStyle="1" w:styleId="Heading9Char">
    <w:name w:val="Heading 9 Char"/>
    <w:basedOn w:val="DefaultParagraphFont"/>
    <w:link w:val="Heading9"/>
    <w:uiPriority w:val="9"/>
    <w:semiHidden/>
    <w:rsid w:val="002B3C6F"/>
    <w:rPr>
      <w:rFonts w:ascii="Calibri" w:eastAsiaTheme="majorEastAsia" w:hAnsi="Calibri" w:cstheme="majorBidi"/>
      <w:color w:val="4F5E64" w:themeColor="text1" w:themeTint="D8"/>
      <w:sz w:val="22"/>
    </w:rPr>
  </w:style>
  <w:style w:type="paragraph" w:styleId="Caption">
    <w:name w:val="caption"/>
    <w:basedOn w:val="Normal"/>
    <w:next w:val="Normal"/>
    <w:uiPriority w:val="35"/>
    <w:semiHidden/>
    <w:unhideWhenUsed/>
    <w:qFormat/>
    <w:rsid w:val="002B3C6F"/>
    <w:pPr>
      <w:spacing w:after="200"/>
    </w:pPr>
    <w:rPr>
      <w:i/>
      <w:iCs/>
      <w:color w:val="353F43" w:themeColor="accent6"/>
      <w:sz w:val="20"/>
      <w:szCs w:val="18"/>
    </w:rPr>
  </w:style>
  <w:style w:type="paragraph" w:styleId="Quote">
    <w:name w:val="Quote"/>
    <w:basedOn w:val="Normal"/>
    <w:next w:val="Normal"/>
    <w:link w:val="QuoteChar"/>
    <w:uiPriority w:val="29"/>
    <w:qFormat/>
    <w:rsid w:val="002B3C6F"/>
    <w:pPr>
      <w:spacing w:before="160"/>
    </w:pPr>
    <w:rPr>
      <w:i/>
      <w:iCs/>
      <w:color w:val="0F4876" w:themeColor="accent1"/>
    </w:rPr>
  </w:style>
  <w:style w:type="character" w:customStyle="1" w:styleId="QuoteChar">
    <w:name w:val="Quote Char"/>
    <w:basedOn w:val="DefaultParagraphFont"/>
    <w:link w:val="Quote"/>
    <w:uiPriority w:val="29"/>
    <w:rsid w:val="002B3C6F"/>
    <w:rPr>
      <w:rFonts w:ascii="Calibri" w:hAnsi="Calibri"/>
      <w:i/>
      <w:iCs/>
      <w:color w:val="0F4876" w:themeColor="accent1"/>
      <w:sz w:val="22"/>
    </w:rPr>
  </w:style>
  <w:style w:type="paragraph" w:styleId="IntenseQuote">
    <w:name w:val="Intense Quote"/>
    <w:basedOn w:val="Normal"/>
    <w:next w:val="Normal"/>
    <w:link w:val="IntenseQuoteChar"/>
    <w:uiPriority w:val="30"/>
    <w:qFormat/>
    <w:rsid w:val="002B3C6F"/>
    <w:pPr>
      <w:pBdr>
        <w:top w:val="single" w:sz="4" w:space="10" w:color="0B3558" w:themeColor="accent1" w:themeShade="BF"/>
        <w:bottom w:val="single" w:sz="4" w:space="10" w:color="0B3558" w:themeColor="accent1" w:themeShade="BF"/>
      </w:pBdr>
      <w:spacing w:before="360" w:after="360"/>
      <w:ind w:left="864" w:right="864"/>
      <w:jc w:val="center"/>
    </w:pPr>
    <w:rPr>
      <w:i/>
      <w:iCs/>
      <w:color w:val="0B3558" w:themeColor="accent1" w:themeShade="BF"/>
    </w:rPr>
  </w:style>
  <w:style w:type="character" w:customStyle="1" w:styleId="IntenseQuoteChar">
    <w:name w:val="Intense Quote Char"/>
    <w:basedOn w:val="DefaultParagraphFont"/>
    <w:link w:val="IntenseQuote"/>
    <w:uiPriority w:val="30"/>
    <w:rsid w:val="002B3C6F"/>
    <w:rPr>
      <w:rFonts w:ascii="Calibri" w:hAnsi="Calibri"/>
      <w:i/>
      <w:iCs/>
      <w:color w:val="0B3558" w:themeColor="accent1" w:themeShade="BF"/>
      <w:sz w:val="22"/>
    </w:rPr>
  </w:style>
  <w:style w:type="character" w:styleId="IntenseEmphasis">
    <w:name w:val="Intense Emphasis"/>
    <w:basedOn w:val="DefaultParagraphFont"/>
    <w:uiPriority w:val="21"/>
    <w:qFormat/>
    <w:rsid w:val="002B3C6F"/>
    <w:rPr>
      <w:i/>
      <w:iCs/>
      <w:color w:val="0B3558" w:themeColor="accent1" w:themeShade="BF"/>
    </w:rPr>
  </w:style>
  <w:style w:type="paragraph" w:styleId="CommentSubject">
    <w:name w:val="annotation subject"/>
    <w:basedOn w:val="CommentText"/>
    <w:next w:val="CommentText"/>
    <w:link w:val="CommentSubjectChar"/>
    <w:uiPriority w:val="99"/>
    <w:semiHidden/>
    <w:unhideWhenUsed/>
    <w:rsid w:val="00B921B4"/>
    <w:rPr>
      <w:b/>
      <w:bCs/>
    </w:rPr>
  </w:style>
  <w:style w:type="character" w:customStyle="1" w:styleId="CommentSubjectChar">
    <w:name w:val="Comment Subject Char"/>
    <w:basedOn w:val="CommentTextChar"/>
    <w:link w:val="CommentSubject"/>
    <w:uiPriority w:val="99"/>
    <w:semiHidden/>
    <w:rsid w:val="00B921B4"/>
    <w:rPr>
      <w:rFonts w:ascii="Calibri" w:eastAsiaTheme="minorHAnsi" w:hAnsi="Calibr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3031">
      <w:bodyDiv w:val="1"/>
      <w:marLeft w:val="0"/>
      <w:marRight w:val="0"/>
      <w:marTop w:val="0"/>
      <w:marBottom w:val="0"/>
      <w:divBdr>
        <w:top w:val="none" w:sz="0" w:space="0" w:color="auto"/>
        <w:left w:val="none" w:sz="0" w:space="0" w:color="auto"/>
        <w:bottom w:val="none" w:sz="0" w:space="0" w:color="auto"/>
        <w:right w:val="none" w:sz="0" w:space="0" w:color="auto"/>
      </w:divBdr>
      <w:divsChild>
        <w:div w:id="1459882020">
          <w:marLeft w:val="0"/>
          <w:marRight w:val="0"/>
          <w:marTop w:val="0"/>
          <w:marBottom w:val="0"/>
          <w:divBdr>
            <w:top w:val="none" w:sz="0" w:space="0" w:color="auto"/>
            <w:left w:val="none" w:sz="0" w:space="0" w:color="auto"/>
            <w:bottom w:val="none" w:sz="0" w:space="0" w:color="auto"/>
            <w:right w:val="none" w:sz="0" w:space="0" w:color="auto"/>
          </w:divBdr>
        </w:div>
        <w:div w:id="1867594643">
          <w:marLeft w:val="0"/>
          <w:marRight w:val="0"/>
          <w:marTop w:val="0"/>
          <w:marBottom w:val="0"/>
          <w:divBdr>
            <w:top w:val="none" w:sz="0" w:space="0" w:color="auto"/>
            <w:left w:val="none" w:sz="0" w:space="0" w:color="auto"/>
            <w:bottom w:val="none" w:sz="0" w:space="0" w:color="auto"/>
            <w:right w:val="none" w:sz="0" w:space="0" w:color="auto"/>
          </w:divBdr>
          <w:divsChild>
            <w:div w:id="847207937">
              <w:marLeft w:val="-75"/>
              <w:marRight w:val="0"/>
              <w:marTop w:val="30"/>
              <w:marBottom w:val="30"/>
              <w:divBdr>
                <w:top w:val="none" w:sz="0" w:space="0" w:color="auto"/>
                <w:left w:val="none" w:sz="0" w:space="0" w:color="auto"/>
                <w:bottom w:val="none" w:sz="0" w:space="0" w:color="auto"/>
                <w:right w:val="none" w:sz="0" w:space="0" w:color="auto"/>
              </w:divBdr>
              <w:divsChild>
                <w:div w:id="133452003">
                  <w:marLeft w:val="0"/>
                  <w:marRight w:val="0"/>
                  <w:marTop w:val="0"/>
                  <w:marBottom w:val="0"/>
                  <w:divBdr>
                    <w:top w:val="none" w:sz="0" w:space="0" w:color="auto"/>
                    <w:left w:val="none" w:sz="0" w:space="0" w:color="auto"/>
                    <w:bottom w:val="none" w:sz="0" w:space="0" w:color="auto"/>
                    <w:right w:val="none" w:sz="0" w:space="0" w:color="auto"/>
                  </w:divBdr>
                  <w:divsChild>
                    <w:div w:id="1145899109">
                      <w:marLeft w:val="0"/>
                      <w:marRight w:val="0"/>
                      <w:marTop w:val="0"/>
                      <w:marBottom w:val="0"/>
                      <w:divBdr>
                        <w:top w:val="none" w:sz="0" w:space="0" w:color="auto"/>
                        <w:left w:val="none" w:sz="0" w:space="0" w:color="auto"/>
                        <w:bottom w:val="none" w:sz="0" w:space="0" w:color="auto"/>
                        <w:right w:val="none" w:sz="0" w:space="0" w:color="auto"/>
                      </w:divBdr>
                    </w:div>
                  </w:divsChild>
                </w:div>
                <w:div w:id="184757435">
                  <w:marLeft w:val="0"/>
                  <w:marRight w:val="0"/>
                  <w:marTop w:val="0"/>
                  <w:marBottom w:val="0"/>
                  <w:divBdr>
                    <w:top w:val="none" w:sz="0" w:space="0" w:color="auto"/>
                    <w:left w:val="none" w:sz="0" w:space="0" w:color="auto"/>
                    <w:bottom w:val="none" w:sz="0" w:space="0" w:color="auto"/>
                    <w:right w:val="none" w:sz="0" w:space="0" w:color="auto"/>
                  </w:divBdr>
                  <w:divsChild>
                    <w:div w:id="1773432053">
                      <w:marLeft w:val="0"/>
                      <w:marRight w:val="0"/>
                      <w:marTop w:val="0"/>
                      <w:marBottom w:val="0"/>
                      <w:divBdr>
                        <w:top w:val="none" w:sz="0" w:space="0" w:color="auto"/>
                        <w:left w:val="none" w:sz="0" w:space="0" w:color="auto"/>
                        <w:bottom w:val="none" w:sz="0" w:space="0" w:color="auto"/>
                        <w:right w:val="none" w:sz="0" w:space="0" w:color="auto"/>
                      </w:divBdr>
                    </w:div>
                  </w:divsChild>
                </w:div>
                <w:div w:id="220483363">
                  <w:marLeft w:val="0"/>
                  <w:marRight w:val="0"/>
                  <w:marTop w:val="0"/>
                  <w:marBottom w:val="0"/>
                  <w:divBdr>
                    <w:top w:val="none" w:sz="0" w:space="0" w:color="auto"/>
                    <w:left w:val="none" w:sz="0" w:space="0" w:color="auto"/>
                    <w:bottom w:val="none" w:sz="0" w:space="0" w:color="auto"/>
                    <w:right w:val="none" w:sz="0" w:space="0" w:color="auto"/>
                  </w:divBdr>
                  <w:divsChild>
                    <w:div w:id="359399504">
                      <w:marLeft w:val="0"/>
                      <w:marRight w:val="0"/>
                      <w:marTop w:val="0"/>
                      <w:marBottom w:val="0"/>
                      <w:divBdr>
                        <w:top w:val="none" w:sz="0" w:space="0" w:color="auto"/>
                        <w:left w:val="none" w:sz="0" w:space="0" w:color="auto"/>
                        <w:bottom w:val="none" w:sz="0" w:space="0" w:color="auto"/>
                        <w:right w:val="none" w:sz="0" w:space="0" w:color="auto"/>
                      </w:divBdr>
                    </w:div>
                  </w:divsChild>
                </w:div>
                <w:div w:id="332999759">
                  <w:marLeft w:val="0"/>
                  <w:marRight w:val="0"/>
                  <w:marTop w:val="0"/>
                  <w:marBottom w:val="0"/>
                  <w:divBdr>
                    <w:top w:val="none" w:sz="0" w:space="0" w:color="auto"/>
                    <w:left w:val="none" w:sz="0" w:space="0" w:color="auto"/>
                    <w:bottom w:val="none" w:sz="0" w:space="0" w:color="auto"/>
                    <w:right w:val="none" w:sz="0" w:space="0" w:color="auto"/>
                  </w:divBdr>
                  <w:divsChild>
                    <w:div w:id="682367879">
                      <w:marLeft w:val="0"/>
                      <w:marRight w:val="0"/>
                      <w:marTop w:val="0"/>
                      <w:marBottom w:val="0"/>
                      <w:divBdr>
                        <w:top w:val="none" w:sz="0" w:space="0" w:color="auto"/>
                        <w:left w:val="none" w:sz="0" w:space="0" w:color="auto"/>
                        <w:bottom w:val="none" w:sz="0" w:space="0" w:color="auto"/>
                        <w:right w:val="none" w:sz="0" w:space="0" w:color="auto"/>
                      </w:divBdr>
                    </w:div>
                  </w:divsChild>
                </w:div>
                <w:div w:id="446241087">
                  <w:marLeft w:val="0"/>
                  <w:marRight w:val="0"/>
                  <w:marTop w:val="0"/>
                  <w:marBottom w:val="0"/>
                  <w:divBdr>
                    <w:top w:val="none" w:sz="0" w:space="0" w:color="auto"/>
                    <w:left w:val="none" w:sz="0" w:space="0" w:color="auto"/>
                    <w:bottom w:val="none" w:sz="0" w:space="0" w:color="auto"/>
                    <w:right w:val="none" w:sz="0" w:space="0" w:color="auto"/>
                  </w:divBdr>
                  <w:divsChild>
                    <w:div w:id="1196238444">
                      <w:marLeft w:val="0"/>
                      <w:marRight w:val="0"/>
                      <w:marTop w:val="0"/>
                      <w:marBottom w:val="0"/>
                      <w:divBdr>
                        <w:top w:val="none" w:sz="0" w:space="0" w:color="auto"/>
                        <w:left w:val="none" w:sz="0" w:space="0" w:color="auto"/>
                        <w:bottom w:val="none" w:sz="0" w:space="0" w:color="auto"/>
                        <w:right w:val="none" w:sz="0" w:space="0" w:color="auto"/>
                      </w:divBdr>
                    </w:div>
                  </w:divsChild>
                </w:div>
                <w:div w:id="755322189">
                  <w:marLeft w:val="0"/>
                  <w:marRight w:val="0"/>
                  <w:marTop w:val="0"/>
                  <w:marBottom w:val="0"/>
                  <w:divBdr>
                    <w:top w:val="none" w:sz="0" w:space="0" w:color="auto"/>
                    <w:left w:val="none" w:sz="0" w:space="0" w:color="auto"/>
                    <w:bottom w:val="none" w:sz="0" w:space="0" w:color="auto"/>
                    <w:right w:val="none" w:sz="0" w:space="0" w:color="auto"/>
                  </w:divBdr>
                  <w:divsChild>
                    <w:div w:id="1617059050">
                      <w:marLeft w:val="0"/>
                      <w:marRight w:val="0"/>
                      <w:marTop w:val="0"/>
                      <w:marBottom w:val="0"/>
                      <w:divBdr>
                        <w:top w:val="none" w:sz="0" w:space="0" w:color="auto"/>
                        <w:left w:val="none" w:sz="0" w:space="0" w:color="auto"/>
                        <w:bottom w:val="none" w:sz="0" w:space="0" w:color="auto"/>
                        <w:right w:val="none" w:sz="0" w:space="0" w:color="auto"/>
                      </w:divBdr>
                    </w:div>
                  </w:divsChild>
                </w:div>
                <w:div w:id="826559672">
                  <w:marLeft w:val="0"/>
                  <w:marRight w:val="0"/>
                  <w:marTop w:val="0"/>
                  <w:marBottom w:val="0"/>
                  <w:divBdr>
                    <w:top w:val="none" w:sz="0" w:space="0" w:color="auto"/>
                    <w:left w:val="none" w:sz="0" w:space="0" w:color="auto"/>
                    <w:bottom w:val="none" w:sz="0" w:space="0" w:color="auto"/>
                    <w:right w:val="none" w:sz="0" w:space="0" w:color="auto"/>
                  </w:divBdr>
                  <w:divsChild>
                    <w:div w:id="2083603088">
                      <w:marLeft w:val="0"/>
                      <w:marRight w:val="0"/>
                      <w:marTop w:val="0"/>
                      <w:marBottom w:val="0"/>
                      <w:divBdr>
                        <w:top w:val="none" w:sz="0" w:space="0" w:color="auto"/>
                        <w:left w:val="none" w:sz="0" w:space="0" w:color="auto"/>
                        <w:bottom w:val="none" w:sz="0" w:space="0" w:color="auto"/>
                        <w:right w:val="none" w:sz="0" w:space="0" w:color="auto"/>
                      </w:divBdr>
                    </w:div>
                  </w:divsChild>
                </w:div>
                <w:div w:id="834344942">
                  <w:marLeft w:val="0"/>
                  <w:marRight w:val="0"/>
                  <w:marTop w:val="0"/>
                  <w:marBottom w:val="0"/>
                  <w:divBdr>
                    <w:top w:val="none" w:sz="0" w:space="0" w:color="auto"/>
                    <w:left w:val="none" w:sz="0" w:space="0" w:color="auto"/>
                    <w:bottom w:val="none" w:sz="0" w:space="0" w:color="auto"/>
                    <w:right w:val="none" w:sz="0" w:space="0" w:color="auto"/>
                  </w:divBdr>
                  <w:divsChild>
                    <w:div w:id="276722257">
                      <w:marLeft w:val="0"/>
                      <w:marRight w:val="0"/>
                      <w:marTop w:val="0"/>
                      <w:marBottom w:val="0"/>
                      <w:divBdr>
                        <w:top w:val="none" w:sz="0" w:space="0" w:color="auto"/>
                        <w:left w:val="none" w:sz="0" w:space="0" w:color="auto"/>
                        <w:bottom w:val="none" w:sz="0" w:space="0" w:color="auto"/>
                        <w:right w:val="none" w:sz="0" w:space="0" w:color="auto"/>
                      </w:divBdr>
                    </w:div>
                  </w:divsChild>
                </w:div>
                <w:div w:id="962925504">
                  <w:marLeft w:val="0"/>
                  <w:marRight w:val="0"/>
                  <w:marTop w:val="0"/>
                  <w:marBottom w:val="0"/>
                  <w:divBdr>
                    <w:top w:val="none" w:sz="0" w:space="0" w:color="auto"/>
                    <w:left w:val="none" w:sz="0" w:space="0" w:color="auto"/>
                    <w:bottom w:val="none" w:sz="0" w:space="0" w:color="auto"/>
                    <w:right w:val="none" w:sz="0" w:space="0" w:color="auto"/>
                  </w:divBdr>
                  <w:divsChild>
                    <w:div w:id="1968925345">
                      <w:marLeft w:val="0"/>
                      <w:marRight w:val="0"/>
                      <w:marTop w:val="0"/>
                      <w:marBottom w:val="0"/>
                      <w:divBdr>
                        <w:top w:val="none" w:sz="0" w:space="0" w:color="auto"/>
                        <w:left w:val="none" w:sz="0" w:space="0" w:color="auto"/>
                        <w:bottom w:val="none" w:sz="0" w:space="0" w:color="auto"/>
                        <w:right w:val="none" w:sz="0" w:space="0" w:color="auto"/>
                      </w:divBdr>
                    </w:div>
                  </w:divsChild>
                </w:div>
                <w:div w:id="1043824058">
                  <w:marLeft w:val="0"/>
                  <w:marRight w:val="0"/>
                  <w:marTop w:val="0"/>
                  <w:marBottom w:val="0"/>
                  <w:divBdr>
                    <w:top w:val="none" w:sz="0" w:space="0" w:color="auto"/>
                    <w:left w:val="none" w:sz="0" w:space="0" w:color="auto"/>
                    <w:bottom w:val="none" w:sz="0" w:space="0" w:color="auto"/>
                    <w:right w:val="none" w:sz="0" w:space="0" w:color="auto"/>
                  </w:divBdr>
                  <w:divsChild>
                    <w:div w:id="1453328156">
                      <w:marLeft w:val="0"/>
                      <w:marRight w:val="0"/>
                      <w:marTop w:val="0"/>
                      <w:marBottom w:val="0"/>
                      <w:divBdr>
                        <w:top w:val="none" w:sz="0" w:space="0" w:color="auto"/>
                        <w:left w:val="none" w:sz="0" w:space="0" w:color="auto"/>
                        <w:bottom w:val="none" w:sz="0" w:space="0" w:color="auto"/>
                        <w:right w:val="none" w:sz="0" w:space="0" w:color="auto"/>
                      </w:divBdr>
                    </w:div>
                  </w:divsChild>
                </w:div>
                <w:div w:id="1092311283">
                  <w:marLeft w:val="0"/>
                  <w:marRight w:val="0"/>
                  <w:marTop w:val="0"/>
                  <w:marBottom w:val="0"/>
                  <w:divBdr>
                    <w:top w:val="none" w:sz="0" w:space="0" w:color="auto"/>
                    <w:left w:val="none" w:sz="0" w:space="0" w:color="auto"/>
                    <w:bottom w:val="none" w:sz="0" w:space="0" w:color="auto"/>
                    <w:right w:val="none" w:sz="0" w:space="0" w:color="auto"/>
                  </w:divBdr>
                  <w:divsChild>
                    <w:div w:id="1357807219">
                      <w:marLeft w:val="0"/>
                      <w:marRight w:val="0"/>
                      <w:marTop w:val="0"/>
                      <w:marBottom w:val="0"/>
                      <w:divBdr>
                        <w:top w:val="none" w:sz="0" w:space="0" w:color="auto"/>
                        <w:left w:val="none" w:sz="0" w:space="0" w:color="auto"/>
                        <w:bottom w:val="none" w:sz="0" w:space="0" w:color="auto"/>
                        <w:right w:val="none" w:sz="0" w:space="0" w:color="auto"/>
                      </w:divBdr>
                    </w:div>
                  </w:divsChild>
                </w:div>
                <w:div w:id="1148933068">
                  <w:marLeft w:val="0"/>
                  <w:marRight w:val="0"/>
                  <w:marTop w:val="0"/>
                  <w:marBottom w:val="0"/>
                  <w:divBdr>
                    <w:top w:val="none" w:sz="0" w:space="0" w:color="auto"/>
                    <w:left w:val="none" w:sz="0" w:space="0" w:color="auto"/>
                    <w:bottom w:val="none" w:sz="0" w:space="0" w:color="auto"/>
                    <w:right w:val="none" w:sz="0" w:space="0" w:color="auto"/>
                  </w:divBdr>
                  <w:divsChild>
                    <w:div w:id="202984188">
                      <w:marLeft w:val="0"/>
                      <w:marRight w:val="0"/>
                      <w:marTop w:val="0"/>
                      <w:marBottom w:val="0"/>
                      <w:divBdr>
                        <w:top w:val="none" w:sz="0" w:space="0" w:color="auto"/>
                        <w:left w:val="none" w:sz="0" w:space="0" w:color="auto"/>
                        <w:bottom w:val="none" w:sz="0" w:space="0" w:color="auto"/>
                        <w:right w:val="none" w:sz="0" w:space="0" w:color="auto"/>
                      </w:divBdr>
                    </w:div>
                  </w:divsChild>
                </w:div>
                <w:div w:id="1246919337">
                  <w:marLeft w:val="0"/>
                  <w:marRight w:val="0"/>
                  <w:marTop w:val="0"/>
                  <w:marBottom w:val="0"/>
                  <w:divBdr>
                    <w:top w:val="none" w:sz="0" w:space="0" w:color="auto"/>
                    <w:left w:val="none" w:sz="0" w:space="0" w:color="auto"/>
                    <w:bottom w:val="none" w:sz="0" w:space="0" w:color="auto"/>
                    <w:right w:val="none" w:sz="0" w:space="0" w:color="auto"/>
                  </w:divBdr>
                  <w:divsChild>
                    <w:div w:id="258295188">
                      <w:marLeft w:val="0"/>
                      <w:marRight w:val="0"/>
                      <w:marTop w:val="0"/>
                      <w:marBottom w:val="0"/>
                      <w:divBdr>
                        <w:top w:val="none" w:sz="0" w:space="0" w:color="auto"/>
                        <w:left w:val="none" w:sz="0" w:space="0" w:color="auto"/>
                        <w:bottom w:val="none" w:sz="0" w:space="0" w:color="auto"/>
                        <w:right w:val="none" w:sz="0" w:space="0" w:color="auto"/>
                      </w:divBdr>
                    </w:div>
                  </w:divsChild>
                </w:div>
                <w:div w:id="1349523289">
                  <w:marLeft w:val="0"/>
                  <w:marRight w:val="0"/>
                  <w:marTop w:val="0"/>
                  <w:marBottom w:val="0"/>
                  <w:divBdr>
                    <w:top w:val="none" w:sz="0" w:space="0" w:color="auto"/>
                    <w:left w:val="none" w:sz="0" w:space="0" w:color="auto"/>
                    <w:bottom w:val="none" w:sz="0" w:space="0" w:color="auto"/>
                    <w:right w:val="none" w:sz="0" w:space="0" w:color="auto"/>
                  </w:divBdr>
                  <w:divsChild>
                    <w:div w:id="400642800">
                      <w:marLeft w:val="0"/>
                      <w:marRight w:val="0"/>
                      <w:marTop w:val="0"/>
                      <w:marBottom w:val="0"/>
                      <w:divBdr>
                        <w:top w:val="none" w:sz="0" w:space="0" w:color="auto"/>
                        <w:left w:val="none" w:sz="0" w:space="0" w:color="auto"/>
                        <w:bottom w:val="none" w:sz="0" w:space="0" w:color="auto"/>
                        <w:right w:val="none" w:sz="0" w:space="0" w:color="auto"/>
                      </w:divBdr>
                    </w:div>
                  </w:divsChild>
                </w:div>
                <w:div w:id="1637681512">
                  <w:marLeft w:val="0"/>
                  <w:marRight w:val="0"/>
                  <w:marTop w:val="0"/>
                  <w:marBottom w:val="0"/>
                  <w:divBdr>
                    <w:top w:val="none" w:sz="0" w:space="0" w:color="auto"/>
                    <w:left w:val="none" w:sz="0" w:space="0" w:color="auto"/>
                    <w:bottom w:val="none" w:sz="0" w:space="0" w:color="auto"/>
                    <w:right w:val="none" w:sz="0" w:space="0" w:color="auto"/>
                  </w:divBdr>
                  <w:divsChild>
                    <w:div w:id="791552238">
                      <w:marLeft w:val="0"/>
                      <w:marRight w:val="0"/>
                      <w:marTop w:val="0"/>
                      <w:marBottom w:val="0"/>
                      <w:divBdr>
                        <w:top w:val="none" w:sz="0" w:space="0" w:color="auto"/>
                        <w:left w:val="none" w:sz="0" w:space="0" w:color="auto"/>
                        <w:bottom w:val="none" w:sz="0" w:space="0" w:color="auto"/>
                        <w:right w:val="none" w:sz="0" w:space="0" w:color="auto"/>
                      </w:divBdr>
                    </w:div>
                  </w:divsChild>
                </w:div>
                <w:div w:id="1748070241">
                  <w:marLeft w:val="0"/>
                  <w:marRight w:val="0"/>
                  <w:marTop w:val="0"/>
                  <w:marBottom w:val="0"/>
                  <w:divBdr>
                    <w:top w:val="none" w:sz="0" w:space="0" w:color="auto"/>
                    <w:left w:val="none" w:sz="0" w:space="0" w:color="auto"/>
                    <w:bottom w:val="none" w:sz="0" w:space="0" w:color="auto"/>
                    <w:right w:val="none" w:sz="0" w:space="0" w:color="auto"/>
                  </w:divBdr>
                  <w:divsChild>
                    <w:div w:id="1576015092">
                      <w:marLeft w:val="0"/>
                      <w:marRight w:val="0"/>
                      <w:marTop w:val="0"/>
                      <w:marBottom w:val="0"/>
                      <w:divBdr>
                        <w:top w:val="none" w:sz="0" w:space="0" w:color="auto"/>
                        <w:left w:val="none" w:sz="0" w:space="0" w:color="auto"/>
                        <w:bottom w:val="none" w:sz="0" w:space="0" w:color="auto"/>
                        <w:right w:val="none" w:sz="0" w:space="0" w:color="auto"/>
                      </w:divBdr>
                    </w:div>
                  </w:divsChild>
                </w:div>
                <w:div w:id="1757704755">
                  <w:marLeft w:val="0"/>
                  <w:marRight w:val="0"/>
                  <w:marTop w:val="0"/>
                  <w:marBottom w:val="0"/>
                  <w:divBdr>
                    <w:top w:val="none" w:sz="0" w:space="0" w:color="auto"/>
                    <w:left w:val="none" w:sz="0" w:space="0" w:color="auto"/>
                    <w:bottom w:val="none" w:sz="0" w:space="0" w:color="auto"/>
                    <w:right w:val="none" w:sz="0" w:space="0" w:color="auto"/>
                  </w:divBdr>
                  <w:divsChild>
                    <w:div w:id="1629238355">
                      <w:marLeft w:val="0"/>
                      <w:marRight w:val="0"/>
                      <w:marTop w:val="0"/>
                      <w:marBottom w:val="0"/>
                      <w:divBdr>
                        <w:top w:val="none" w:sz="0" w:space="0" w:color="auto"/>
                        <w:left w:val="none" w:sz="0" w:space="0" w:color="auto"/>
                        <w:bottom w:val="none" w:sz="0" w:space="0" w:color="auto"/>
                        <w:right w:val="none" w:sz="0" w:space="0" w:color="auto"/>
                      </w:divBdr>
                    </w:div>
                  </w:divsChild>
                </w:div>
                <w:div w:id="2146386427">
                  <w:marLeft w:val="0"/>
                  <w:marRight w:val="0"/>
                  <w:marTop w:val="0"/>
                  <w:marBottom w:val="0"/>
                  <w:divBdr>
                    <w:top w:val="none" w:sz="0" w:space="0" w:color="auto"/>
                    <w:left w:val="none" w:sz="0" w:space="0" w:color="auto"/>
                    <w:bottom w:val="none" w:sz="0" w:space="0" w:color="auto"/>
                    <w:right w:val="none" w:sz="0" w:space="0" w:color="auto"/>
                  </w:divBdr>
                  <w:divsChild>
                    <w:div w:id="71647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179428">
      <w:bodyDiv w:val="1"/>
      <w:marLeft w:val="0"/>
      <w:marRight w:val="0"/>
      <w:marTop w:val="0"/>
      <w:marBottom w:val="0"/>
      <w:divBdr>
        <w:top w:val="none" w:sz="0" w:space="0" w:color="auto"/>
        <w:left w:val="none" w:sz="0" w:space="0" w:color="auto"/>
        <w:bottom w:val="none" w:sz="0" w:space="0" w:color="auto"/>
        <w:right w:val="none" w:sz="0" w:space="0" w:color="auto"/>
      </w:divBdr>
    </w:div>
    <w:div w:id="481509909">
      <w:bodyDiv w:val="1"/>
      <w:marLeft w:val="0"/>
      <w:marRight w:val="0"/>
      <w:marTop w:val="0"/>
      <w:marBottom w:val="0"/>
      <w:divBdr>
        <w:top w:val="none" w:sz="0" w:space="0" w:color="auto"/>
        <w:left w:val="none" w:sz="0" w:space="0" w:color="auto"/>
        <w:bottom w:val="none" w:sz="0" w:space="0" w:color="auto"/>
        <w:right w:val="none" w:sz="0" w:space="0" w:color="auto"/>
      </w:divBdr>
    </w:div>
    <w:div w:id="753286766">
      <w:bodyDiv w:val="1"/>
      <w:marLeft w:val="0"/>
      <w:marRight w:val="0"/>
      <w:marTop w:val="0"/>
      <w:marBottom w:val="0"/>
      <w:divBdr>
        <w:top w:val="none" w:sz="0" w:space="0" w:color="auto"/>
        <w:left w:val="none" w:sz="0" w:space="0" w:color="auto"/>
        <w:bottom w:val="none" w:sz="0" w:space="0" w:color="auto"/>
        <w:right w:val="none" w:sz="0" w:space="0" w:color="auto"/>
      </w:divBdr>
      <w:divsChild>
        <w:div w:id="71128438">
          <w:marLeft w:val="0"/>
          <w:marRight w:val="0"/>
          <w:marTop w:val="0"/>
          <w:marBottom w:val="0"/>
          <w:divBdr>
            <w:top w:val="none" w:sz="0" w:space="0" w:color="auto"/>
            <w:left w:val="none" w:sz="0" w:space="0" w:color="auto"/>
            <w:bottom w:val="none" w:sz="0" w:space="0" w:color="auto"/>
            <w:right w:val="none" w:sz="0" w:space="0" w:color="auto"/>
          </w:divBdr>
        </w:div>
        <w:div w:id="310183491">
          <w:marLeft w:val="0"/>
          <w:marRight w:val="0"/>
          <w:marTop w:val="0"/>
          <w:marBottom w:val="0"/>
          <w:divBdr>
            <w:top w:val="none" w:sz="0" w:space="0" w:color="auto"/>
            <w:left w:val="none" w:sz="0" w:space="0" w:color="auto"/>
            <w:bottom w:val="none" w:sz="0" w:space="0" w:color="auto"/>
            <w:right w:val="none" w:sz="0" w:space="0" w:color="auto"/>
          </w:divBdr>
        </w:div>
        <w:div w:id="872109406">
          <w:marLeft w:val="0"/>
          <w:marRight w:val="0"/>
          <w:marTop w:val="0"/>
          <w:marBottom w:val="0"/>
          <w:divBdr>
            <w:top w:val="none" w:sz="0" w:space="0" w:color="auto"/>
            <w:left w:val="none" w:sz="0" w:space="0" w:color="auto"/>
            <w:bottom w:val="none" w:sz="0" w:space="0" w:color="auto"/>
            <w:right w:val="none" w:sz="0" w:space="0" w:color="auto"/>
          </w:divBdr>
        </w:div>
        <w:div w:id="1178233083">
          <w:marLeft w:val="0"/>
          <w:marRight w:val="0"/>
          <w:marTop w:val="0"/>
          <w:marBottom w:val="0"/>
          <w:divBdr>
            <w:top w:val="none" w:sz="0" w:space="0" w:color="auto"/>
            <w:left w:val="none" w:sz="0" w:space="0" w:color="auto"/>
            <w:bottom w:val="none" w:sz="0" w:space="0" w:color="auto"/>
            <w:right w:val="none" w:sz="0" w:space="0" w:color="auto"/>
          </w:divBdr>
          <w:divsChild>
            <w:div w:id="1429152595">
              <w:marLeft w:val="-75"/>
              <w:marRight w:val="0"/>
              <w:marTop w:val="30"/>
              <w:marBottom w:val="30"/>
              <w:divBdr>
                <w:top w:val="none" w:sz="0" w:space="0" w:color="auto"/>
                <w:left w:val="none" w:sz="0" w:space="0" w:color="auto"/>
                <w:bottom w:val="none" w:sz="0" w:space="0" w:color="auto"/>
                <w:right w:val="none" w:sz="0" w:space="0" w:color="auto"/>
              </w:divBdr>
              <w:divsChild>
                <w:div w:id="399328946">
                  <w:marLeft w:val="0"/>
                  <w:marRight w:val="0"/>
                  <w:marTop w:val="0"/>
                  <w:marBottom w:val="0"/>
                  <w:divBdr>
                    <w:top w:val="none" w:sz="0" w:space="0" w:color="auto"/>
                    <w:left w:val="none" w:sz="0" w:space="0" w:color="auto"/>
                    <w:bottom w:val="none" w:sz="0" w:space="0" w:color="auto"/>
                    <w:right w:val="none" w:sz="0" w:space="0" w:color="auto"/>
                  </w:divBdr>
                  <w:divsChild>
                    <w:div w:id="1140727120">
                      <w:marLeft w:val="0"/>
                      <w:marRight w:val="0"/>
                      <w:marTop w:val="0"/>
                      <w:marBottom w:val="0"/>
                      <w:divBdr>
                        <w:top w:val="none" w:sz="0" w:space="0" w:color="auto"/>
                        <w:left w:val="none" w:sz="0" w:space="0" w:color="auto"/>
                        <w:bottom w:val="none" w:sz="0" w:space="0" w:color="auto"/>
                        <w:right w:val="none" w:sz="0" w:space="0" w:color="auto"/>
                      </w:divBdr>
                    </w:div>
                  </w:divsChild>
                </w:div>
                <w:div w:id="423112601">
                  <w:marLeft w:val="0"/>
                  <w:marRight w:val="0"/>
                  <w:marTop w:val="0"/>
                  <w:marBottom w:val="0"/>
                  <w:divBdr>
                    <w:top w:val="none" w:sz="0" w:space="0" w:color="auto"/>
                    <w:left w:val="none" w:sz="0" w:space="0" w:color="auto"/>
                    <w:bottom w:val="none" w:sz="0" w:space="0" w:color="auto"/>
                    <w:right w:val="none" w:sz="0" w:space="0" w:color="auto"/>
                  </w:divBdr>
                  <w:divsChild>
                    <w:div w:id="2145804929">
                      <w:marLeft w:val="0"/>
                      <w:marRight w:val="0"/>
                      <w:marTop w:val="0"/>
                      <w:marBottom w:val="0"/>
                      <w:divBdr>
                        <w:top w:val="none" w:sz="0" w:space="0" w:color="auto"/>
                        <w:left w:val="none" w:sz="0" w:space="0" w:color="auto"/>
                        <w:bottom w:val="none" w:sz="0" w:space="0" w:color="auto"/>
                        <w:right w:val="none" w:sz="0" w:space="0" w:color="auto"/>
                      </w:divBdr>
                    </w:div>
                  </w:divsChild>
                </w:div>
                <w:div w:id="506679126">
                  <w:marLeft w:val="0"/>
                  <w:marRight w:val="0"/>
                  <w:marTop w:val="0"/>
                  <w:marBottom w:val="0"/>
                  <w:divBdr>
                    <w:top w:val="none" w:sz="0" w:space="0" w:color="auto"/>
                    <w:left w:val="none" w:sz="0" w:space="0" w:color="auto"/>
                    <w:bottom w:val="none" w:sz="0" w:space="0" w:color="auto"/>
                    <w:right w:val="none" w:sz="0" w:space="0" w:color="auto"/>
                  </w:divBdr>
                  <w:divsChild>
                    <w:div w:id="102774325">
                      <w:marLeft w:val="0"/>
                      <w:marRight w:val="0"/>
                      <w:marTop w:val="0"/>
                      <w:marBottom w:val="0"/>
                      <w:divBdr>
                        <w:top w:val="none" w:sz="0" w:space="0" w:color="auto"/>
                        <w:left w:val="none" w:sz="0" w:space="0" w:color="auto"/>
                        <w:bottom w:val="none" w:sz="0" w:space="0" w:color="auto"/>
                        <w:right w:val="none" w:sz="0" w:space="0" w:color="auto"/>
                      </w:divBdr>
                    </w:div>
                  </w:divsChild>
                </w:div>
                <w:div w:id="523397661">
                  <w:marLeft w:val="0"/>
                  <w:marRight w:val="0"/>
                  <w:marTop w:val="0"/>
                  <w:marBottom w:val="0"/>
                  <w:divBdr>
                    <w:top w:val="none" w:sz="0" w:space="0" w:color="auto"/>
                    <w:left w:val="none" w:sz="0" w:space="0" w:color="auto"/>
                    <w:bottom w:val="none" w:sz="0" w:space="0" w:color="auto"/>
                    <w:right w:val="none" w:sz="0" w:space="0" w:color="auto"/>
                  </w:divBdr>
                  <w:divsChild>
                    <w:div w:id="306664231">
                      <w:marLeft w:val="0"/>
                      <w:marRight w:val="0"/>
                      <w:marTop w:val="0"/>
                      <w:marBottom w:val="0"/>
                      <w:divBdr>
                        <w:top w:val="none" w:sz="0" w:space="0" w:color="auto"/>
                        <w:left w:val="none" w:sz="0" w:space="0" w:color="auto"/>
                        <w:bottom w:val="none" w:sz="0" w:space="0" w:color="auto"/>
                        <w:right w:val="none" w:sz="0" w:space="0" w:color="auto"/>
                      </w:divBdr>
                    </w:div>
                  </w:divsChild>
                </w:div>
                <w:div w:id="921372057">
                  <w:marLeft w:val="0"/>
                  <w:marRight w:val="0"/>
                  <w:marTop w:val="0"/>
                  <w:marBottom w:val="0"/>
                  <w:divBdr>
                    <w:top w:val="none" w:sz="0" w:space="0" w:color="auto"/>
                    <w:left w:val="none" w:sz="0" w:space="0" w:color="auto"/>
                    <w:bottom w:val="none" w:sz="0" w:space="0" w:color="auto"/>
                    <w:right w:val="none" w:sz="0" w:space="0" w:color="auto"/>
                  </w:divBdr>
                  <w:divsChild>
                    <w:div w:id="642539224">
                      <w:marLeft w:val="0"/>
                      <w:marRight w:val="0"/>
                      <w:marTop w:val="0"/>
                      <w:marBottom w:val="0"/>
                      <w:divBdr>
                        <w:top w:val="none" w:sz="0" w:space="0" w:color="auto"/>
                        <w:left w:val="none" w:sz="0" w:space="0" w:color="auto"/>
                        <w:bottom w:val="none" w:sz="0" w:space="0" w:color="auto"/>
                        <w:right w:val="none" w:sz="0" w:space="0" w:color="auto"/>
                      </w:divBdr>
                    </w:div>
                  </w:divsChild>
                </w:div>
                <w:div w:id="935862495">
                  <w:marLeft w:val="0"/>
                  <w:marRight w:val="0"/>
                  <w:marTop w:val="0"/>
                  <w:marBottom w:val="0"/>
                  <w:divBdr>
                    <w:top w:val="none" w:sz="0" w:space="0" w:color="auto"/>
                    <w:left w:val="none" w:sz="0" w:space="0" w:color="auto"/>
                    <w:bottom w:val="none" w:sz="0" w:space="0" w:color="auto"/>
                    <w:right w:val="none" w:sz="0" w:space="0" w:color="auto"/>
                  </w:divBdr>
                  <w:divsChild>
                    <w:div w:id="1173490126">
                      <w:marLeft w:val="0"/>
                      <w:marRight w:val="0"/>
                      <w:marTop w:val="0"/>
                      <w:marBottom w:val="0"/>
                      <w:divBdr>
                        <w:top w:val="none" w:sz="0" w:space="0" w:color="auto"/>
                        <w:left w:val="none" w:sz="0" w:space="0" w:color="auto"/>
                        <w:bottom w:val="none" w:sz="0" w:space="0" w:color="auto"/>
                        <w:right w:val="none" w:sz="0" w:space="0" w:color="auto"/>
                      </w:divBdr>
                    </w:div>
                  </w:divsChild>
                </w:div>
                <w:div w:id="1131824158">
                  <w:marLeft w:val="0"/>
                  <w:marRight w:val="0"/>
                  <w:marTop w:val="0"/>
                  <w:marBottom w:val="0"/>
                  <w:divBdr>
                    <w:top w:val="none" w:sz="0" w:space="0" w:color="auto"/>
                    <w:left w:val="none" w:sz="0" w:space="0" w:color="auto"/>
                    <w:bottom w:val="none" w:sz="0" w:space="0" w:color="auto"/>
                    <w:right w:val="none" w:sz="0" w:space="0" w:color="auto"/>
                  </w:divBdr>
                  <w:divsChild>
                    <w:div w:id="876820152">
                      <w:marLeft w:val="0"/>
                      <w:marRight w:val="0"/>
                      <w:marTop w:val="0"/>
                      <w:marBottom w:val="0"/>
                      <w:divBdr>
                        <w:top w:val="none" w:sz="0" w:space="0" w:color="auto"/>
                        <w:left w:val="none" w:sz="0" w:space="0" w:color="auto"/>
                        <w:bottom w:val="none" w:sz="0" w:space="0" w:color="auto"/>
                        <w:right w:val="none" w:sz="0" w:space="0" w:color="auto"/>
                      </w:divBdr>
                    </w:div>
                  </w:divsChild>
                </w:div>
                <w:div w:id="1169558105">
                  <w:marLeft w:val="0"/>
                  <w:marRight w:val="0"/>
                  <w:marTop w:val="0"/>
                  <w:marBottom w:val="0"/>
                  <w:divBdr>
                    <w:top w:val="none" w:sz="0" w:space="0" w:color="auto"/>
                    <w:left w:val="none" w:sz="0" w:space="0" w:color="auto"/>
                    <w:bottom w:val="none" w:sz="0" w:space="0" w:color="auto"/>
                    <w:right w:val="none" w:sz="0" w:space="0" w:color="auto"/>
                  </w:divBdr>
                  <w:divsChild>
                    <w:div w:id="428040237">
                      <w:marLeft w:val="0"/>
                      <w:marRight w:val="0"/>
                      <w:marTop w:val="0"/>
                      <w:marBottom w:val="0"/>
                      <w:divBdr>
                        <w:top w:val="none" w:sz="0" w:space="0" w:color="auto"/>
                        <w:left w:val="none" w:sz="0" w:space="0" w:color="auto"/>
                        <w:bottom w:val="none" w:sz="0" w:space="0" w:color="auto"/>
                        <w:right w:val="none" w:sz="0" w:space="0" w:color="auto"/>
                      </w:divBdr>
                    </w:div>
                  </w:divsChild>
                </w:div>
                <w:div w:id="1238634061">
                  <w:marLeft w:val="0"/>
                  <w:marRight w:val="0"/>
                  <w:marTop w:val="0"/>
                  <w:marBottom w:val="0"/>
                  <w:divBdr>
                    <w:top w:val="none" w:sz="0" w:space="0" w:color="auto"/>
                    <w:left w:val="none" w:sz="0" w:space="0" w:color="auto"/>
                    <w:bottom w:val="none" w:sz="0" w:space="0" w:color="auto"/>
                    <w:right w:val="none" w:sz="0" w:space="0" w:color="auto"/>
                  </w:divBdr>
                  <w:divsChild>
                    <w:div w:id="852035973">
                      <w:marLeft w:val="0"/>
                      <w:marRight w:val="0"/>
                      <w:marTop w:val="0"/>
                      <w:marBottom w:val="0"/>
                      <w:divBdr>
                        <w:top w:val="none" w:sz="0" w:space="0" w:color="auto"/>
                        <w:left w:val="none" w:sz="0" w:space="0" w:color="auto"/>
                        <w:bottom w:val="none" w:sz="0" w:space="0" w:color="auto"/>
                        <w:right w:val="none" w:sz="0" w:space="0" w:color="auto"/>
                      </w:divBdr>
                    </w:div>
                  </w:divsChild>
                </w:div>
                <w:div w:id="1286812356">
                  <w:marLeft w:val="0"/>
                  <w:marRight w:val="0"/>
                  <w:marTop w:val="0"/>
                  <w:marBottom w:val="0"/>
                  <w:divBdr>
                    <w:top w:val="none" w:sz="0" w:space="0" w:color="auto"/>
                    <w:left w:val="none" w:sz="0" w:space="0" w:color="auto"/>
                    <w:bottom w:val="none" w:sz="0" w:space="0" w:color="auto"/>
                    <w:right w:val="none" w:sz="0" w:space="0" w:color="auto"/>
                  </w:divBdr>
                  <w:divsChild>
                    <w:div w:id="1972664304">
                      <w:marLeft w:val="0"/>
                      <w:marRight w:val="0"/>
                      <w:marTop w:val="0"/>
                      <w:marBottom w:val="0"/>
                      <w:divBdr>
                        <w:top w:val="none" w:sz="0" w:space="0" w:color="auto"/>
                        <w:left w:val="none" w:sz="0" w:space="0" w:color="auto"/>
                        <w:bottom w:val="none" w:sz="0" w:space="0" w:color="auto"/>
                        <w:right w:val="none" w:sz="0" w:space="0" w:color="auto"/>
                      </w:divBdr>
                    </w:div>
                  </w:divsChild>
                </w:div>
                <w:div w:id="1291746874">
                  <w:marLeft w:val="0"/>
                  <w:marRight w:val="0"/>
                  <w:marTop w:val="0"/>
                  <w:marBottom w:val="0"/>
                  <w:divBdr>
                    <w:top w:val="none" w:sz="0" w:space="0" w:color="auto"/>
                    <w:left w:val="none" w:sz="0" w:space="0" w:color="auto"/>
                    <w:bottom w:val="none" w:sz="0" w:space="0" w:color="auto"/>
                    <w:right w:val="none" w:sz="0" w:space="0" w:color="auto"/>
                  </w:divBdr>
                  <w:divsChild>
                    <w:div w:id="2017489326">
                      <w:marLeft w:val="0"/>
                      <w:marRight w:val="0"/>
                      <w:marTop w:val="0"/>
                      <w:marBottom w:val="0"/>
                      <w:divBdr>
                        <w:top w:val="none" w:sz="0" w:space="0" w:color="auto"/>
                        <w:left w:val="none" w:sz="0" w:space="0" w:color="auto"/>
                        <w:bottom w:val="none" w:sz="0" w:space="0" w:color="auto"/>
                        <w:right w:val="none" w:sz="0" w:space="0" w:color="auto"/>
                      </w:divBdr>
                    </w:div>
                  </w:divsChild>
                </w:div>
                <w:div w:id="1486899255">
                  <w:marLeft w:val="0"/>
                  <w:marRight w:val="0"/>
                  <w:marTop w:val="0"/>
                  <w:marBottom w:val="0"/>
                  <w:divBdr>
                    <w:top w:val="none" w:sz="0" w:space="0" w:color="auto"/>
                    <w:left w:val="none" w:sz="0" w:space="0" w:color="auto"/>
                    <w:bottom w:val="none" w:sz="0" w:space="0" w:color="auto"/>
                    <w:right w:val="none" w:sz="0" w:space="0" w:color="auto"/>
                  </w:divBdr>
                  <w:divsChild>
                    <w:div w:id="1208956230">
                      <w:marLeft w:val="0"/>
                      <w:marRight w:val="0"/>
                      <w:marTop w:val="0"/>
                      <w:marBottom w:val="0"/>
                      <w:divBdr>
                        <w:top w:val="none" w:sz="0" w:space="0" w:color="auto"/>
                        <w:left w:val="none" w:sz="0" w:space="0" w:color="auto"/>
                        <w:bottom w:val="none" w:sz="0" w:space="0" w:color="auto"/>
                        <w:right w:val="none" w:sz="0" w:space="0" w:color="auto"/>
                      </w:divBdr>
                    </w:div>
                  </w:divsChild>
                </w:div>
                <w:div w:id="1489398100">
                  <w:marLeft w:val="0"/>
                  <w:marRight w:val="0"/>
                  <w:marTop w:val="0"/>
                  <w:marBottom w:val="0"/>
                  <w:divBdr>
                    <w:top w:val="none" w:sz="0" w:space="0" w:color="auto"/>
                    <w:left w:val="none" w:sz="0" w:space="0" w:color="auto"/>
                    <w:bottom w:val="none" w:sz="0" w:space="0" w:color="auto"/>
                    <w:right w:val="none" w:sz="0" w:space="0" w:color="auto"/>
                  </w:divBdr>
                  <w:divsChild>
                    <w:div w:id="529420679">
                      <w:marLeft w:val="0"/>
                      <w:marRight w:val="0"/>
                      <w:marTop w:val="0"/>
                      <w:marBottom w:val="0"/>
                      <w:divBdr>
                        <w:top w:val="none" w:sz="0" w:space="0" w:color="auto"/>
                        <w:left w:val="none" w:sz="0" w:space="0" w:color="auto"/>
                        <w:bottom w:val="none" w:sz="0" w:space="0" w:color="auto"/>
                        <w:right w:val="none" w:sz="0" w:space="0" w:color="auto"/>
                      </w:divBdr>
                    </w:div>
                  </w:divsChild>
                </w:div>
                <w:div w:id="1718355468">
                  <w:marLeft w:val="0"/>
                  <w:marRight w:val="0"/>
                  <w:marTop w:val="0"/>
                  <w:marBottom w:val="0"/>
                  <w:divBdr>
                    <w:top w:val="none" w:sz="0" w:space="0" w:color="auto"/>
                    <w:left w:val="none" w:sz="0" w:space="0" w:color="auto"/>
                    <w:bottom w:val="none" w:sz="0" w:space="0" w:color="auto"/>
                    <w:right w:val="none" w:sz="0" w:space="0" w:color="auto"/>
                  </w:divBdr>
                  <w:divsChild>
                    <w:div w:id="902839296">
                      <w:marLeft w:val="0"/>
                      <w:marRight w:val="0"/>
                      <w:marTop w:val="0"/>
                      <w:marBottom w:val="0"/>
                      <w:divBdr>
                        <w:top w:val="none" w:sz="0" w:space="0" w:color="auto"/>
                        <w:left w:val="none" w:sz="0" w:space="0" w:color="auto"/>
                        <w:bottom w:val="none" w:sz="0" w:space="0" w:color="auto"/>
                        <w:right w:val="none" w:sz="0" w:space="0" w:color="auto"/>
                      </w:divBdr>
                    </w:div>
                  </w:divsChild>
                </w:div>
                <w:div w:id="1790275236">
                  <w:marLeft w:val="0"/>
                  <w:marRight w:val="0"/>
                  <w:marTop w:val="0"/>
                  <w:marBottom w:val="0"/>
                  <w:divBdr>
                    <w:top w:val="none" w:sz="0" w:space="0" w:color="auto"/>
                    <w:left w:val="none" w:sz="0" w:space="0" w:color="auto"/>
                    <w:bottom w:val="none" w:sz="0" w:space="0" w:color="auto"/>
                    <w:right w:val="none" w:sz="0" w:space="0" w:color="auto"/>
                  </w:divBdr>
                  <w:divsChild>
                    <w:div w:id="30424021">
                      <w:marLeft w:val="0"/>
                      <w:marRight w:val="0"/>
                      <w:marTop w:val="0"/>
                      <w:marBottom w:val="0"/>
                      <w:divBdr>
                        <w:top w:val="none" w:sz="0" w:space="0" w:color="auto"/>
                        <w:left w:val="none" w:sz="0" w:space="0" w:color="auto"/>
                        <w:bottom w:val="none" w:sz="0" w:space="0" w:color="auto"/>
                        <w:right w:val="none" w:sz="0" w:space="0" w:color="auto"/>
                      </w:divBdr>
                    </w:div>
                  </w:divsChild>
                </w:div>
                <w:div w:id="1840189941">
                  <w:marLeft w:val="0"/>
                  <w:marRight w:val="0"/>
                  <w:marTop w:val="0"/>
                  <w:marBottom w:val="0"/>
                  <w:divBdr>
                    <w:top w:val="none" w:sz="0" w:space="0" w:color="auto"/>
                    <w:left w:val="none" w:sz="0" w:space="0" w:color="auto"/>
                    <w:bottom w:val="none" w:sz="0" w:space="0" w:color="auto"/>
                    <w:right w:val="none" w:sz="0" w:space="0" w:color="auto"/>
                  </w:divBdr>
                  <w:divsChild>
                    <w:div w:id="1277561452">
                      <w:marLeft w:val="0"/>
                      <w:marRight w:val="0"/>
                      <w:marTop w:val="0"/>
                      <w:marBottom w:val="0"/>
                      <w:divBdr>
                        <w:top w:val="none" w:sz="0" w:space="0" w:color="auto"/>
                        <w:left w:val="none" w:sz="0" w:space="0" w:color="auto"/>
                        <w:bottom w:val="none" w:sz="0" w:space="0" w:color="auto"/>
                        <w:right w:val="none" w:sz="0" w:space="0" w:color="auto"/>
                      </w:divBdr>
                    </w:div>
                  </w:divsChild>
                </w:div>
                <w:div w:id="1895852470">
                  <w:marLeft w:val="0"/>
                  <w:marRight w:val="0"/>
                  <w:marTop w:val="0"/>
                  <w:marBottom w:val="0"/>
                  <w:divBdr>
                    <w:top w:val="none" w:sz="0" w:space="0" w:color="auto"/>
                    <w:left w:val="none" w:sz="0" w:space="0" w:color="auto"/>
                    <w:bottom w:val="none" w:sz="0" w:space="0" w:color="auto"/>
                    <w:right w:val="none" w:sz="0" w:space="0" w:color="auto"/>
                  </w:divBdr>
                  <w:divsChild>
                    <w:div w:id="907378423">
                      <w:marLeft w:val="0"/>
                      <w:marRight w:val="0"/>
                      <w:marTop w:val="0"/>
                      <w:marBottom w:val="0"/>
                      <w:divBdr>
                        <w:top w:val="none" w:sz="0" w:space="0" w:color="auto"/>
                        <w:left w:val="none" w:sz="0" w:space="0" w:color="auto"/>
                        <w:bottom w:val="none" w:sz="0" w:space="0" w:color="auto"/>
                        <w:right w:val="none" w:sz="0" w:space="0" w:color="auto"/>
                      </w:divBdr>
                    </w:div>
                  </w:divsChild>
                </w:div>
                <w:div w:id="2002002564">
                  <w:marLeft w:val="0"/>
                  <w:marRight w:val="0"/>
                  <w:marTop w:val="0"/>
                  <w:marBottom w:val="0"/>
                  <w:divBdr>
                    <w:top w:val="none" w:sz="0" w:space="0" w:color="auto"/>
                    <w:left w:val="none" w:sz="0" w:space="0" w:color="auto"/>
                    <w:bottom w:val="none" w:sz="0" w:space="0" w:color="auto"/>
                    <w:right w:val="none" w:sz="0" w:space="0" w:color="auto"/>
                  </w:divBdr>
                  <w:divsChild>
                    <w:div w:id="3418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126942">
      <w:bodyDiv w:val="1"/>
      <w:marLeft w:val="0"/>
      <w:marRight w:val="0"/>
      <w:marTop w:val="0"/>
      <w:marBottom w:val="0"/>
      <w:divBdr>
        <w:top w:val="none" w:sz="0" w:space="0" w:color="auto"/>
        <w:left w:val="none" w:sz="0" w:space="0" w:color="auto"/>
        <w:bottom w:val="none" w:sz="0" w:space="0" w:color="auto"/>
        <w:right w:val="none" w:sz="0" w:space="0" w:color="auto"/>
      </w:divBdr>
      <w:divsChild>
        <w:div w:id="52774319">
          <w:marLeft w:val="0"/>
          <w:marRight w:val="0"/>
          <w:marTop w:val="0"/>
          <w:marBottom w:val="0"/>
          <w:divBdr>
            <w:top w:val="none" w:sz="0" w:space="0" w:color="auto"/>
            <w:left w:val="none" w:sz="0" w:space="0" w:color="auto"/>
            <w:bottom w:val="none" w:sz="0" w:space="0" w:color="auto"/>
            <w:right w:val="none" w:sz="0" w:space="0" w:color="auto"/>
          </w:divBdr>
        </w:div>
        <w:div w:id="1059787454">
          <w:marLeft w:val="0"/>
          <w:marRight w:val="0"/>
          <w:marTop w:val="0"/>
          <w:marBottom w:val="0"/>
          <w:divBdr>
            <w:top w:val="none" w:sz="0" w:space="0" w:color="auto"/>
            <w:left w:val="none" w:sz="0" w:space="0" w:color="auto"/>
            <w:bottom w:val="none" w:sz="0" w:space="0" w:color="auto"/>
            <w:right w:val="none" w:sz="0" w:space="0" w:color="auto"/>
          </w:divBdr>
        </w:div>
        <w:div w:id="2031641395">
          <w:marLeft w:val="0"/>
          <w:marRight w:val="0"/>
          <w:marTop w:val="0"/>
          <w:marBottom w:val="0"/>
          <w:divBdr>
            <w:top w:val="none" w:sz="0" w:space="0" w:color="auto"/>
            <w:left w:val="none" w:sz="0" w:space="0" w:color="auto"/>
            <w:bottom w:val="none" w:sz="0" w:space="0" w:color="auto"/>
            <w:right w:val="none" w:sz="0" w:space="0" w:color="auto"/>
          </w:divBdr>
          <w:divsChild>
            <w:div w:id="392701838">
              <w:marLeft w:val="-75"/>
              <w:marRight w:val="0"/>
              <w:marTop w:val="30"/>
              <w:marBottom w:val="30"/>
              <w:divBdr>
                <w:top w:val="none" w:sz="0" w:space="0" w:color="auto"/>
                <w:left w:val="none" w:sz="0" w:space="0" w:color="auto"/>
                <w:bottom w:val="none" w:sz="0" w:space="0" w:color="auto"/>
                <w:right w:val="none" w:sz="0" w:space="0" w:color="auto"/>
              </w:divBdr>
              <w:divsChild>
                <w:div w:id="80806926">
                  <w:marLeft w:val="0"/>
                  <w:marRight w:val="0"/>
                  <w:marTop w:val="0"/>
                  <w:marBottom w:val="0"/>
                  <w:divBdr>
                    <w:top w:val="none" w:sz="0" w:space="0" w:color="auto"/>
                    <w:left w:val="none" w:sz="0" w:space="0" w:color="auto"/>
                    <w:bottom w:val="none" w:sz="0" w:space="0" w:color="auto"/>
                    <w:right w:val="none" w:sz="0" w:space="0" w:color="auto"/>
                  </w:divBdr>
                  <w:divsChild>
                    <w:div w:id="1998461213">
                      <w:marLeft w:val="0"/>
                      <w:marRight w:val="0"/>
                      <w:marTop w:val="0"/>
                      <w:marBottom w:val="0"/>
                      <w:divBdr>
                        <w:top w:val="none" w:sz="0" w:space="0" w:color="auto"/>
                        <w:left w:val="none" w:sz="0" w:space="0" w:color="auto"/>
                        <w:bottom w:val="none" w:sz="0" w:space="0" w:color="auto"/>
                        <w:right w:val="none" w:sz="0" w:space="0" w:color="auto"/>
                      </w:divBdr>
                    </w:div>
                  </w:divsChild>
                </w:div>
                <w:div w:id="98527927">
                  <w:marLeft w:val="0"/>
                  <w:marRight w:val="0"/>
                  <w:marTop w:val="0"/>
                  <w:marBottom w:val="0"/>
                  <w:divBdr>
                    <w:top w:val="none" w:sz="0" w:space="0" w:color="auto"/>
                    <w:left w:val="none" w:sz="0" w:space="0" w:color="auto"/>
                    <w:bottom w:val="none" w:sz="0" w:space="0" w:color="auto"/>
                    <w:right w:val="none" w:sz="0" w:space="0" w:color="auto"/>
                  </w:divBdr>
                  <w:divsChild>
                    <w:div w:id="2053188301">
                      <w:marLeft w:val="0"/>
                      <w:marRight w:val="0"/>
                      <w:marTop w:val="0"/>
                      <w:marBottom w:val="0"/>
                      <w:divBdr>
                        <w:top w:val="none" w:sz="0" w:space="0" w:color="auto"/>
                        <w:left w:val="none" w:sz="0" w:space="0" w:color="auto"/>
                        <w:bottom w:val="none" w:sz="0" w:space="0" w:color="auto"/>
                        <w:right w:val="none" w:sz="0" w:space="0" w:color="auto"/>
                      </w:divBdr>
                    </w:div>
                  </w:divsChild>
                </w:div>
                <w:div w:id="121272290">
                  <w:marLeft w:val="0"/>
                  <w:marRight w:val="0"/>
                  <w:marTop w:val="0"/>
                  <w:marBottom w:val="0"/>
                  <w:divBdr>
                    <w:top w:val="none" w:sz="0" w:space="0" w:color="auto"/>
                    <w:left w:val="none" w:sz="0" w:space="0" w:color="auto"/>
                    <w:bottom w:val="none" w:sz="0" w:space="0" w:color="auto"/>
                    <w:right w:val="none" w:sz="0" w:space="0" w:color="auto"/>
                  </w:divBdr>
                  <w:divsChild>
                    <w:div w:id="1977292248">
                      <w:marLeft w:val="0"/>
                      <w:marRight w:val="0"/>
                      <w:marTop w:val="0"/>
                      <w:marBottom w:val="0"/>
                      <w:divBdr>
                        <w:top w:val="none" w:sz="0" w:space="0" w:color="auto"/>
                        <w:left w:val="none" w:sz="0" w:space="0" w:color="auto"/>
                        <w:bottom w:val="none" w:sz="0" w:space="0" w:color="auto"/>
                        <w:right w:val="none" w:sz="0" w:space="0" w:color="auto"/>
                      </w:divBdr>
                    </w:div>
                  </w:divsChild>
                </w:div>
                <w:div w:id="130440087">
                  <w:marLeft w:val="0"/>
                  <w:marRight w:val="0"/>
                  <w:marTop w:val="0"/>
                  <w:marBottom w:val="0"/>
                  <w:divBdr>
                    <w:top w:val="none" w:sz="0" w:space="0" w:color="auto"/>
                    <w:left w:val="none" w:sz="0" w:space="0" w:color="auto"/>
                    <w:bottom w:val="none" w:sz="0" w:space="0" w:color="auto"/>
                    <w:right w:val="none" w:sz="0" w:space="0" w:color="auto"/>
                  </w:divBdr>
                  <w:divsChild>
                    <w:div w:id="856235397">
                      <w:marLeft w:val="0"/>
                      <w:marRight w:val="0"/>
                      <w:marTop w:val="0"/>
                      <w:marBottom w:val="0"/>
                      <w:divBdr>
                        <w:top w:val="none" w:sz="0" w:space="0" w:color="auto"/>
                        <w:left w:val="none" w:sz="0" w:space="0" w:color="auto"/>
                        <w:bottom w:val="none" w:sz="0" w:space="0" w:color="auto"/>
                        <w:right w:val="none" w:sz="0" w:space="0" w:color="auto"/>
                      </w:divBdr>
                    </w:div>
                  </w:divsChild>
                </w:div>
                <w:div w:id="194543025">
                  <w:marLeft w:val="0"/>
                  <w:marRight w:val="0"/>
                  <w:marTop w:val="0"/>
                  <w:marBottom w:val="0"/>
                  <w:divBdr>
                    <w:top w:val="none" w:sz="0" w:space="0" w:color="auto"/>
                    <w:left w:val="none" w:sz="0" w:space="0" w:color="auto"/>
                    <w:bottom w:val="none" w:sz="0" w:space="0" w:color="auto"/>
                    <w:right w:val="none" w:sz="0" w:space="0" w:color="auto"/>
                  </w:divBdr>
                  <w:divsChild>
                    <w:div w:id="1200319029">
                      <w:marLeft w:val="0"/>
                      <w:marRight w:val="0"/>
                      <w:marTop w:val="0"/>
                      <w:marBottom w:val="0"/>
                      <w:divBdr>
                        <w:top w:val="none" w:sz="0" w:space="0" w:color="auto"/>
                        <w:left w:val="none" w:sz="0" w:space="0" w:color="auto"/>
                        <w:bottom w:val="none" w:sz="0" w:space="0" w:color="auto"/>
                        <w:right w:val="none" w:sz="0" w:space="0" w:color="auto"/>
                      </w:divBdr>
                    </w:div>
                  </w:divsChild>
                </w:div>
                <w:div w:id="291907509">
                  <w:marLeft w:val="0"/>
                  <w:marRight w:val="0"/>
                  <w:marTop w:val="0"/>
                  <w:marBottom w:val="0"/>
                  <w:divBdr>
                    <w:top w:val="none" w:sz="0" w:space="0" w:color="auto"/>
                    <w:left w:val="none" w:sz="0" w:space="0" w:color="auto"/>
                    <w:bottom w:val="none" w:sz="0" w:space="0" w:color="auto"/>
                    <w:right w:val="none" w:sz="0" w:space="0" w:color="auto"/>
                  </w:divBdr>
                  <w:divsChild>
                    <w:div w:id="1351374010">
                      <w:marLeft w:val="0"/>
                      <w:marRight w:val="0"/>
                      <w:marTop w:val="0"/>
                      <w:marBottom w:val="0"/>
                      <w:divBdr>
                        <w:top w:val="none" w:sz="0" w:space="0" w:color="auto"/>
                        <w:left w:val="none" w:sz="0" w:space="0" w:color="auto"/>
                        <w:bottom w:val="none" w:sz="0" w:space="0" w:color="auto"/>
                        <w:right w:val="none" w:sz="0" w:space="0" w:color="auto"/>
                      </w:divBdr>
                    </w:div>
                  </w:divsChild>
                </w:div>
                <w:div w:id="291909113">
                  <w:marLeft w:val="0"/>
                  <w:marRight w:val="0"/>
                  <w:marTop w:val="0"/>
                  <w:marBottom w:val="0"/>
                  <w:divBdr>
                    <w:top w:val="none" w:sz="0" w:space="0" w:color="auto"/>
                    <w:left w:val="none" w:sz="0" w:space="0" w:color="auto"/>
                    <w:bottom w:val="none" w:sz="0" w:space="0" w:color="auto"/>
                    <w:right w:val="none" w:sz="0" w:space="0" w:color="auto"/>
                  </w:divBdr>
                  <w:divsChild>
                    <w:div w:id="760025743">
                      <w:marLeft w:val="0"/>
                      <w:marRight w:val="0"/>
                      <w:marTop w:val="0"/>
                      <w:marBottom w:val="0"/>
                      <w:divBdr>
                        <w:top w:val="none" w:sz="0" w:space="0" w:color="auto"/>
                        <w:left w:val="none" w:sz="0" w:space="0" w:color="auto"/>
                        <w:bottom w:val="none" w:sz="0" w:space="0" w:color="auto"/>
                        <w:right w:val="none" w:sz="0" w:space="0" w:color="auto"/>
                      </w:divBdr>
                    </w:div>
                  </w:divsChild>
                </w:div>
                <w:div w:id="329406009">
                  <w:marLeft w:val="0"/>
                  <w:marRight w:val="0"/>
                  <w:marTop w:val="0"/>
                  <w:marBottom w:val="0"/>
                  <w:divBdr>
                    <w:top w:val="none" w:sz="0" w:space="0" w:color="auto"/>
                    <w:left w:val="none" w:sz="0" w:space="0" w:color="auto"/>
                    <w:bottom w:val="none" w:sz="0" w:space="0" w:color="auto"/>
                    <w:right w:val="none" w:sz="0" w:space="0" w:color="auto"/>
                  </w:divBdr>
                  <w:divsChild>
                    <w:div w:id="119618087">
                      <w:marLeft w:val="0"/>
                      <w:marRight w:val="0"/>
                      <w:marTop w:val="0"/>
                      <w:marBottom w:val="0"/>
                      <w:divBdr>
                        <w:top w:val="none" w:sz="0" w:space="0" w:color="auto"/>
                        <w:left w:val="none" w:sz="0" w:space="0" w:color="auto"/>
                        <w:bottom w:val="none" w:sz="0" w:space="0" w:color="auto"/>
                        <w:right w:val="none" w:sz="0" w:space="0" w:color="auto"/>
                      </w:divBdr>
                    </w:div>
                  </w:divsChild>
                </w:div>
                <w:div w:id="431055843">
                  <w:marLeft w:val="0"/>
                  <w:marRight w:val="0"/>
                  <w:marTop w:val="0"/>
                  <w:marBottom w:val="0"/>
                  <w:divBdr>
                    <w:top w:val="none" w:sz="0" w:space="0" w:color="auto"/>
                    <w:left w:val="none" w:sz="0" w:space="0" w:color="auto"/>
                    <w:bottom w:val="none" w:sz="0" w:space="0" w:color="auto"/>
                    <w:right w:val="none" w:sz="0" w:space="0" w:color="auto"/>
                  </w:divBdr>
                  <w:divsChild>
                    <w:div w:id="1934316747">
                      <w:marLeft w:val="0"/>
                      <w:marRight w:val="0"/>
                      <w:marTop w:val="0"/>
                      <w:marBottom w:val="0"/>
                      <w:divBdr>
                        <w:top w:val="none" w:sz="0" w:space="0" w:color="auto"/>
                        <w:left w:val="none" w:sz="0" w:space="0" w:color="auto"/>
                        <w:bottom w:val="none" w:sz="0" w:space="0" w:color="auto"/>
                        <w:right w:val="none" w:sz="0" w:space="0" w:color="auto"/>
                      </w:divBdr>
                    </w:div>
                  </w:divsChild>
                </w:div>
                <w:div w:id="431240532">
                  <w:marLeft w:val="0"/>
                  <w:marRight w:val="0"/>
                  <w:marTop w:val="0"/>
                  <w:marBottom w:val="0"/>
                  <w:divBdr>
                    <w:top w:val="none" w:sz="0" w:space="0" w:color="auto"/>
                    <w:left w:val="none" w:sz="0" w:space="0" w:color="auto"/>
                    <w:bottom w:val="none" w:sz="0" w:space="0" w:color="auto"/>
                    <w:right w:val="none" w:sz="0" w:space="0" w:color="auto"/>
                  </w:divBdr>
                  <w:divsChild>
                    <w:div w:id="1538392138">
                      <w:marLeft w:val="0"/>
                      <w:marRight w:val="0"/>
                      <w:marTop w:val="0"/>
                      <w:marBottom w:val="0"/>
                      <w:divBdr>
                        <w:top w:val="none" w:sz="0" w:space="0" w:color="auto"/>
                        <w:left w:val="none" w:sz="0" w:space="0" w:color="auto"/>
                        <w:bottom w:val="none" w:sz="0" w:space="0" w:color="auto"/>
                        <w:right w:val="none" w:sz="0" w:space="0" w:color="auto"/>
                      </w:divBdr>
                    </w:div>
                  </w:divsChild>
                </w:div>
                <w:div w:id="540748398">
                  <w:marLeft w:val="0"/>
                  <w:marRight w:val="0"/>
                  <w:marTop w:val="0"/>
                  <w:marBottom w:val="0"/>
                  <w:divBdr>
                    <w:top w:val="none" w:sz="0" w:space="0" w:color="auto"/>
                    <w:left w:val="none" w:sz="0" w:space="0" w:color="auto"/>
                    <w:bottom w:val="none" w:sz="0" w:space="0" w:color="auto"/>
                    <w:right w:val="none" w:sz="0" w:space="0" w:color="auto"/>
                  </w:divBdr>
                  <w:divsChild>
                    <w:div w:id="24449833">
                      <w:marLeft w:val="0"/>
                      <w:marRight w:val="0"/>
                      <w:marTop w:val="0"/>
                      <w:marBottom w:val="0"/>
                      <w:divBdr>
                        <w:top w:val="none" w:sz="0" w:space="0" w:color="auto"/>
                        <w:left w:val="none" w:sz="0" w:space="0" w:color="auto"/>
                        <w:bottom w:val="none" w:sz="0" w:space="0" w:color="auto"/>
                        <w:right w:val="none" w:sz="0" w:space="0" w:color="auto"/>
                      </w:divBdr>
                    </w:div>
                  </w:divsChild>
                </w:div>
                <w:div w:id="553084372">
                  <w:marLeft w:val="0"/>
                  <w:marRight w:val="0"/>
                  <w:marTop w:val="0"/>
                  <w:marBottom w:val="0"/>
                  <w:divBdr>
                    <w:top w:val="none" w:sz="0" w:space="0" w:color="auto"/>
                    <w:left w:val="none" w:sz="0" w:space="0" w:color="auto"/>
                    <w:bottom w:val="none" w:sz="0" w:space="0" w:color="auto"/>
                    <w:right w:val="none" w:sz="0" w:space="0" w:color="auto"/>
                  </w:divBdr>
                  <w:divsChild>
                    <w:div w:id="742917395">
                      <w:marLeft w:val="0"/>
                      <w:marRight w:val="0"/>
                      <w:marTop w:val="0"/>
                      <w:marBottom w:val="0"/>
                      <w:divBdr>
                        <w:top w:val="none" w:sz="0" w:space="0" w:color="auto"/>
                        <w:left w:val="none" w:sz="0" w:space="0" w:color="auto"/>
                        <w:bottom w:val="none" w:sz="0" w:space="0" w:color="auto"/>
                        <w:right w:val="none" w:sz="0" w:space="0" w:color="auto"/>
                      </w:divBdr>
                    </w:div>
                  </w:divsChild>
                </w:div>
                <w:div w:id="611975982">
                  <w:marLeft w:val="0"/>
                  <w:marRight w:val="0"/>
                  <w:marTop w:val="0"/>
                  <w:marBottom w:val="0"/>
                  <w:divBdr>
                    <w:top w:val="none" w:sz="0" w:space="0" w:color="auto"/>
                    <w:left w:val="none" w:sz="0" w:space="0" w:color="auto"/>
                    <w:bottom w:val="none" w:sz="0" w:space="0" w:color="auto"/>
                    <w:right w:val="none" w:sz="0" w:space="0" w:color="auto"/>
                  </w:divBdr>
                  <w:divsChild>
                    <w:div w:id="1085346034">
                      <w:marLeft w:val="0"/>
                      <w:marRight w:val="0"/>
                      <w:marTop w:val="0"/>
                      <w:marBottom w:val="0"/>
                      <w:divBdr>
                        <w:top w:val="none" w:sz="0" w:space="0" w:color="auto"/>
                        <w:left w:val="none" w:sz="0" w:space="0" w:color="auto"/>
                        <w:bottom w:val="none" w:sz="0" w:space="0" w:color="auto"/>
                        <w:right w:val="none" w:sz="0" w:space="0" w:color="auto"/>
                      </w:divBdr>
                    </w:div>
                  </w:divsChild>
                </w:div>
                <w:div w:id="621575849">
                  <w:marLeft w:val="0"/>
                  <w:marRight w:val="0"/>
                  <w:marTop w:val="0"/>
                  <w:marBottom w:val="0"/>
                  <w:divBdr>
                    <w:top w:val="none" w:sz="0" w:space="0" w:color="auto"/>
                    <w:left w:val="none" w:sz="0" w:space="0" w:color="auto"/>
                    <w:bottom w:val="none" w:sz="0" w:space="0" w:color="auto"/>
                    <w:right w:val="none" w:sz="0" w:space="0" w:color="auto"/>
                  </w:divBdr>
                  <w:divsChild>
                    <w:div w:id="1697653610">
                      <w:marLeft w:val="0"/>
                      <w:marRight w:val="0"/>
                      <w:marTop w:val="0"/>
                      <w:marBottom w:val="0"/>
                      <w:divBdr>
                        <w:top w:val="none" w:sz="0" w:space="0" w:color="auto"/>
                        <w:left w:val="none" w:sz="0" w:space="0" w:color="auto"/>
                        <w:bottom w:val="none" w:sz="0" w:space="0" w:color="auto"/>
                        <w:right w:val="none" w:sz="0" w:space="0" w:color="auto"/>
                      </w:divBdr>
                    </w:div>
                  </w:divsChild>
                </w:div>
                <w:div w:id="704675502">
                  <w:marLeft w:val="0"/>
                  <w:marRight w:val="0"/>
                  <w:marTop w:val="0"/>
                  <w:marBottom w:val="0"/>
                  <w:divBdr>
                    <w:top w:val="none" w:sz="0" w:space="0" w:color="auto"/>
                    <w:left w:val="none" w:sz="0" w:space="0" w:color="auto"/>
                    <w:bottom w:val="none" w:sz="0" w:space="0" w:color="auto"/>
                    <w:right w:val="none" w:sz="0" w:space="0" w:color="auto"/>
                  </w:divBdr>
                  <w:divsChild>
                    <w:div w:id="355619490">
                      <w:marLeft w:val="0"/>
                      <w:marRight w:val="0"/>
                      <w:marTop w:val="0"/>
                      <w:marBottom w:val="0"/>
                      <w:divBdr>
                        <w:top w:val="none" w:sz="0" w:space="0" w:color="auto"/>
                        <w:left w:val="none" w:sz="0" w:space="0" w:color="auto"/>
                        <w:bottom w:val="none" w:sz="0" w:space="0" w:color="auto"/>
                        <w:right w:val="none" w:sz="0" w:space="0" w:color="auto"/>
                      </w:divBdr>
                    </w:div>
                  </w:divsChild>
                </w:div>
                <w:div w:id="750275452">
                  <w:marLeft w:val="0"/>
                  <w:marRight w:val="0"/>
                  <w:marTop w:val="0"/>
                  <w:marBottom w:val="0"/>
                  <w:divBdr>
                    <w:top w:val="none" w:sz="0" w:space="0" w:color="auto"/>
                    <w:left w:val="none" w:sz="0" w:space="0" w:color="auto"/>
                    <w:bottom w:val="none" w:sz="0" w:space="0" w:color="auto"/>
                    <w:right w:val="none" w:sz="0" w:space="0" w:color="auto"/>
                  </w:divBdr>
                  <w:divsChild>
                    <w:div w:id="186875023">
                      <w:marLeft w:val="0"/>
                      <w:marRight w:val="0"/>
                      <w:marTop w:val="0"/>
                      <w:marBottom w:val="0"/>
                      <w:divBdr>
                        <w:top w:val="none" w:sz="0" w:space="0" w:color="auto"/>
                        <w:left w:val="none" w:sz="0" w:space="0" w:color="auto"/>
                        <w:bottom w:val="none" w:sz="0" w:space="0" w:color="auto"/>
                        <w:right w:val="none" w:sz="0" w:space="0" w:color="auto"/>
                      </w:divBdr>
                    </w:div>
                  </w:divsChild>
                </w:div>
                <w:div w:id="780613398">
                  <w:marLeft w:val="0"/>
                  <w:marRight w:val="0"/>
                  <w:marTop w:val="0"/>
                  <w:marBottom w:val="0"/>
                  <w:divBdr>
                    <w:top w:val="none" w:sz="0" w:space="0" w:color="auto"/>
                    <w:left w:val="none" w:sz="0" w:space="0" w:color="auto"/>
                    <w:bottom w:val="none" w:sz="0" w:space="0" w:color="auto"/>
                    <w:right w:val="none" w:sz="0" w:space="0" w:color="auto"/>
                  </w:divBdr>
                  <w:divsChild>
                    <w:div w:id="1696535631">
                      <w:marLeft w:val="0"/>
                      <w:marRight w:val="0"/>
                      <w:marTop w:val="0"/>
                      <w:marBottom w:val="0"/>
                      <w:divBdr>
                        <w:top w:val="none" w:sz="0" w:space="0" w:color="auto"/>
                        <w:left w:val="none" w:sz="0" w:space="0" w:color="auto"/>
                        <w:bottom w:val="none" w:sz="0" w:space="0" w:color="auto"/>
                        <w:right w:val="none" w:sz="0" w:space="0" w:color="auto"/>
                      </w:divBdr>
                    </w:div>
                  </w:divsChild>
                </w:div>
                <w:div w:id="802890637">
                  <w:marLeft w:val="0"/>
                  <w:marRight w:val="0"/>
                  <w:marTop w:val="0"/>
                  <w:marBottom w:val="0"/>
                  <w:divBdr>
                    <w:top w:val="none" w:sz="0" w:space="0" w:color="auto"/>
                    <w:left w:val="none" w:sz="0" w:space="0" w:color="auto"/>
                    <w:bottom w:val="none" w:sz="0" w:space="0" w:color="auto"/>
                    <w:right w:val="none" w:sz="0" w:space="0" w:color="auto"/>
                  </w:divBdr>
                  <w:divsChild>
                    <w:div w:id="2024166844">
                      <w:marLeft w:val="0"/>
                      <w:marRight w:val="0"/>
                      <w:marTop w:val="0"/>
                      <w:marBottom w:val="0"/>
                      <w:divBdr>
                        <w:top w:val="none" w:sz="0" w:space="0" w:color="auto"/>
                        <w:left w:val="none" w:sz="0" w:space="0" w:color="auto"/>
                        <w:bottom w:val="none" w:sz="0" w:space="0" w:color="auto"/>
                        <w:right w:val="none" w:sz="0" w:space="0" w:color="auto"/>
                      </w:divBdr>
                    </w:div>
                  </w:divsChild>
                </w:div>
                <w:div w:id="814878906">
                  <w:marLeft w:val="0"/>
                  <w:marRight w:val="0"/>
                  <w:marTop w:val="0"/>
                  <w:marBottom w:val="0"/>
                  <w:divBdr>
                    <w:top w:val="none" w:sz="0" w:space="0" w:color="auto"/>
                    <w:left w:val="none" w:sz="0" w:space="0" w:color="auto"/>
                    <w:bottom w:val="none" w:sz="0" w:space="0" w:color="auto"/>
                    <w:right w:val="none" w:sz="0" w:space="0" w:color="auto"/>
                  </w:divBdr>
                  <w:divsChild>
                    <w:div w:id="444470678">
                      <w:marLeft w:val="0"/>
                      <w:marRight w:val="0"/>
                      <w:marTop w:val="0"/>
                      <w:marBottom w:val="0"/>
                      <w:divBdr>
                        <w:top w:val="none" w:sz="0" w:space="0" w:color="auto"/>
                        <w:left w:val="none" w:sz="0" w:space="0" w:color="auto"/>
                        <w:bottom w:val="none" w:sz="0" w:space="0" w:color="auto"/>
                        <w:right w:val="none" w:sz="0" w:space="0" w:color="auto"/>
                      </w:divBdr>
                    </w:div>
                  </w:divsChild>
                </w:div>
                <w:div w:id="838691274">
                  <w:marLeft w:val="0"/>
                  <w:marRight w:val="0"/>
                  <w:marTop w:val="0"/>
                  <w:marBottom w:val="0"/>
                  <w:divBdr>
                    <w:top w:val="none" w:sz="0" w:space="0" w:color="auto"/>
                    <w:left w:val="none" w:sz="0" w:space="0" w:color="auto"/>
                    <w:bottom w:val="none" w:sz="0" w:space="0" w:color="auto"/>
                    <w:right w:val="none" w:sz="0" w:space="0" w:color="auto"/>
                  </w:divBdr>
                  <w:divsChild>
                    <w:div w:id="717973152">
                      <w:marLeft w:val="0"/>
                      <w:marRight w:val="0"/>
                      <w:marTop w:val="0"/>
                      <w:marBottom w:val="0"/>
                      <w:divBdr>
                        <w:top w:val="none" w:sz="0" w:space="0" w:color="auto"/>
                        <w:left w:val="none" w:sz="0" w:space="0" w:color="auto"/>
                        <w:bottom w:val="none" w:sz="0" w:space="0" w:color="auto"/>
                        <w:right w:val="none" w:sz="0" w:space="0" w:color="auto"/>
                      </w:divBdr>
                    </w:div>
                  </w:divsChild>
                </w:div>
                <w:div w:id="875579083">
                  <w:marLeft w:val="0"/>
                  <w:marRight w:val="0"/>
                  <w:marTop w:val="0"/>
                  <w:marBottom w:val="0"/>
                  <w:divBdr>
                    <w:top w:val="none" w:sz="0" w:space="0" w:color="auto"/>
                    <w:left w:val="none" w:sz="0" w:space="0" w:color="auto"/>
                    <w:bottom w:val="none" w:sz="0" w:space="0" w:color="auto"/>
                    <w:right w:val="none" w:sz="0" w:space="0" w:color="auto"/>
                  </w:divBdr>
                  <w:divsChild>
                    <w:div w:id="1845705523">
                      <w:marLeft w:val="0"/>
                      <w:marRight w:val="0"/>
                      <w:marTop w:val="0"/>
                      <w:marBottom w:val="0"/>
                      <w:divBdr>
                        <w:top w:val="none" w:sz="0" w:space="0" w:color="auto"/>
                        <w:left w:val="none" w:sz="0" w:space="0" w:color="auto"/>
                        <w:bottom w:val="none" w:sz="0" w:space="0" w:color="auto"/>
                        <w:right w:val="none" w:sz="0" w:space="0" w:color="auto"/>
                      </w:divBdr>
                    </w:div>
                  </w:divsChild>
                </w:div>
                <w:div w:id="918830935">
                  <w:marLeft w:val="0"/>
                  <w:marRight w:val="0"/>
                  <w:marTop w:val="0"/>
                  <w:marBottom w:val="0"/>
                  <w:divBdr>
                    <w:top w:val="none" w:sz="0" w:space="0" w:color="auto"/>
                    <w:left w:val="none" w:sz="0" w:space="0" w:color="auto"/>
                    <w:bottom w:val="none" w:sz="0" w:space="0" w:color="auto"/>
                    <w:right w:val="none" w:sz="0" w:space="0" w:color="auto"/>
                  </w:divBdr>
                  <w:divsChild>
                    <w:div w:id="286203467">
                      <w:marLeft w:val="0"/>
                      <w:marRight w:val="0"/>
                      <w:marTop w:val="0"/>
                      <w:marBottom w:val="0"/>
                      <w:divBdr>
                        <w:top w:val="none" w:sz="0" w:space="0" w:color="auto"/>
                        <w:left w:val="none" w:sz="0" w:space="0" w:color="auto"/>
                        <w:bottom w:val="none" w:sz="0" w:space="0" w:color="auto"/>
                        <w:right w:val="none" w:sz="0" w:space="0" w:color="auto"/>
                      </w:divBdr>
                    </w:div>
                  </w:divsChild>
                </w:div>
                <w:div w:id="969285463">
                  <w:marLeft w:val="0"/>
                  <w:marRight w:val="0"/>
                  <w:marTop w:val="0"/>
                  <w:marBottom w:val="0"/>
                  <w:divBdr>
                    <w:top w:val="none" w:sz="0" w:space="0" w:color="auto"/>
                    <w:left w:val="none" w:sz="0" w:space="0" w:color="auto"/>
                    <w:bottom w:val="none" w:sz="0" w:space="0" w:color="auto"/>
                    <w:right w:val="none" w:sz="0" w:space="0" w:color="auto"/>
                  </w:divBdr>
                  <w:divsChild>
                    <w:div w:id="1576620589">
                      <w:marLeft w:val="0"/>
                      <w:marRight w:val="0"/>
                      <w:marTop w:val="0"/>
                      <w:marBottom w:val="0"/>
                      <w:divBdr>
                        <w:top w:val="none" w:sz="0" w:space="0" w:color="auto"/>
                        <w:left w:val="none" w:sz="0" w:space="0" w:color="auto"/>
                        <w:bottom w:val="none" w:sz="0" w:space="0" w:color="auto"/>
                        <w:right w:val="none" w:sz="0" w:space="0" w:color="auto"/>
                      </w:divBdr>
                    </w:div>
                  </w:divsChild>
                </w:div>
                <w:div w:id="981155957">
                  <w:marLeft w:val="0"/>
                  <w:marRight w:val="0"/>
                  <w:marTop w:val="0"/>
                  <w:marBottom w:val="0"/>
                  <w:divBdr>
                    <w:top w:val="none" w:sz="0" w:space="0" w:color="auto"/>
                    <w:left w:val="none" w:sz="0" w:space="0" w:color="auto"/>
                    <w:bottom w:val="none" w:sz="0" w:space="0" w:color="auto"/>
                    <w:right w:val="none" w:sz="0" w:space="0" w:color="auto"/>
                  </w:divBdr>
                  <w:divsChild>
                    <w:div w:id="589781784">
                      <w:marLeft w:val="0"/>
                      <w:marRight w:val="0"/>
                      <w:marTop w:val="0"/>
                      <w:marBottom w:val="0"/>
                      <w:divBdr>
                        <w:top w:val="none" w:sz="0" w:space="0" w:color="auto"/>
                        <w:left w:val="none" w:sz="0" w:space="0" w:color="auto"/>
                        <w:bottom w:val="none" w:sz="0" w:space="0" w:color="auto"/>
                        <w:right w:val="none" w:sz="0" w:space="0" w:color="auto"/>
                      </w:divBdr>
                    </w:div>
                  </w:divsChild>
                </w:div>
                <w:div w:id="1008748208">
                  <w:marLeft w:val="0"/>
                  <w:marRight w:val="0"/>
                  <w:marTop w:val="0"/>
                  <w:marBottom w:val="0"/>
                  <w:divBdr>
                    <w:top w:val="none" w:sz="0" w:space="0" w:color="auto"/>
                    <w:left w:val="none" w:sz="0" w:space="0" w:color="auto"/>
                    <w:bottom w:val="none" w:sz="0" w:space="0" w:color="auto"/>
                    <w:right w:val="none" w:sz="0" w:space="0" w:color="auto"/>
                  </w:divBdr>
                  <w:divsChild>
                    <w:div w:id="992757223">
                      <w:marLeft w:val="0"/>
                      <w:marRight w:val="0"/>
                      <w:marTop w:val="0"/>
                      <w:marBottom w:val="0"/>
                      <w:divBdr>
                        <w:top w:val="none" w:sz="0" w:space="0" w:color="auto"/>
                        <w:left w:val="none" w:sz="0" w:space="0" w:color="auto"/>
                        <w:bottom w:val="none" w:sz="0" w:space="0" w:color="auto"/>
                        <w:right w:val="none" w:sz="0" w:space="0" w:color="auto"/>
                      </w:divBdr>
                    </w:div>
                  </w:divsChild>
                </w:div>
                <w:div w:id="1028412800">
                  <w:marLeft w:val="0"/>
                  <w:marRight w:val="0"/>
                  <w:marTop w:val="0"/>
                  <w:marBottom w:val="0"/>
                  <w:divBdr>
                    <w:top w:val="none" w:sz="0" w:space="0" w:color="auto"/>
                    <w:left w:val="none" w:sz="0" w:space="0" w:color="auto"/>
                    <w:bottom w:val="none" w:sz="0" w:space="0" w:color="auto"/>
                    <w:right w:val="none" w:sz="0" w:space="0" w:color="auto"/>
                  </w:divBdr>
                  <w:divsChild>
                    <w:div w:id="223569138">
                      <w:marLeft w:val="0"/>
                      <w:marRight w:val="0"/>
                      <w:marTop w:val="0"/>
                      <w:marBottom w:val="0"/>
                      <w:divBdr>
                        <w:top w:val="none" w:sz="0" w:space="0" w:color="auto"/>
                        <w:left w:val="none" w:sz="0" w:space="0" w:color="auto"/>
                        <w:bottom w:val="none" w:sz="0" w:space="0" w:color="auto"/>
                        <w:right w:val="none" w:sz="0" w:space="0" w:color="auto"/>
                      </w:divBdr>
                    </w:div>
                  </w:divsChild>
                </w:div>
                <w:div w:id="1029718058">
                  <w:marLeft w:val="0"/>
                  <w:marRight w:val="0"/>
                  <w:marTop w:val="0"/>
                  <w:marBottom w:val="0"/>
                  <w:divBdr>
                    <w:top w:val="none" w:sz="0" w:space="0" w:color="auto"/>
                    <w:left w:val="none" w:sz="0" w:space="0" w:color="auto"/>
                    <w:bottom w:val="none" w:sz="0" w:space="0" w:color="auto"/>
                    <w:right w:val="none" w:sz="0" w:space="0" w:color="auto"/>
                  </w:divBdr>
                  <w:divsChild>
                    <w:div w:id="926236177">
                      <w:marLeft w:val="0"/>
                      <w:marRight w:val="0"/>
                      <w:marTop w:val="0"/>
                      <w:marBottom w:val="0"/>
                      <w:divBdr>
                        <w:top w:val="none" w:sz="0" w:space="0" w:color="auto"/>
                        <w:left w:val="none" w:sz="0" w:space="0" w:color="auto"/>
                        <w:bottom w:val="none" w:sz="0" w:space="0" w:color="auto"/>
                        <w:right w:val="none" w:sz="0" w:space="0" w:color="auto"/>
                      </w:divBdr>
                    </w:div>
                  </w:divsChild>
                </w:div>
                <w:div w:id="1043559136">
                  <w:marLeft w:val="0"/>
                  <w:marRight w:val="0"/>
                  <w:marTop w:val="0"/>
                  <w:marBottom w:val="0"/>
                  <w:divBdr>
                    <w:top w:val="none" w:sz="0" w:space="0" w:color="auto"/>
                    <w:left w:val="none" w:sz="0" w:space="0" w:color="auto"/>
                    <w:bottom w:val="none" w:sz="0" w:space="0" w:color="auto"/>
                    <w:right w:val="none" w:sz="0" w:space="0" w:color="auto"/>
                  </w:divBdr>
                  <w:divsChild>
                    <w:div w:id="133960176">
                      <w:marLeft w:val="0"/>
                      <w:marRight w:val="0"/>
                      <w:marTop w:val="0"/>
                      <w:marBottom w:val="0"/>
                      <w:divBdr>
                        <w:top w:val="none" w:sz="0" w:space="0" w:color="auto"/>
                        <w:left w:val="none" w:sz="0" w:space="0" w:color="auto"/>
                        <w:bottom w:val="none" w:sz="0" w:space="0" w:color="auto"/>
                        <w:right w:val="none" w:sz="0" w:space="0" w:color="auto"/>
                      </w:divBdr>
                    </w:div>
                  </w:divsChild>
                </w:div>
                <w:div w:id="1084106713">
                  <w:marLeft w:val="0"/>
                  <w:marRight w:val="0"/>
                  <w:marTop w:val="0"/>
                  <w:marBottom w:val="0"/>
                  <w:divBdr>
                    <w:top w:val="none" w:sz="0" w:space="0" w:color="auto"/>
                    <w:left w:val="none" w:sz="0" w:space="0" w:color="auto"/>
                    <w:bottom w:val="none" w:sz="0" w:space="0" w:color="auto"/>
                    <w:right w:val="none" w:sz="0" w:space="0" w:color="auto"/>
                  </w:divBdr>
                  <w:divsChild>
                    <w:div w:id="1823614200">
                      <w:marLeft w:val="0"/>
                      <w:marRight w:val="0"/>
                      <w:marTop w:val="0"/>
                      <w:marBottom w:val="0"/>
                      <w:divBdr>
                        <w:top w:val="none" w:sz="0" w:space="0" w:color="auto"/>
                        <w:left w:val="none" w:sz="0" w:space="0" w:color="auto"/>
                        <w:bottom w:val="none" w:sz="0" w:space="0" w:color="auto"/>
                        <w:right w:val="none" w:sz="0" w:space="0" w:color="auto"/>
                      </w:divBdr>
                    </w:div>
                  </w:divsChild>
                </w:div>
                <w:div w:id="1220282863">
                  <w:marLeft w:val="0"/>
                  <w:marRight w:val="0"/>
                  <w:marTop w:val="0"/>
                  <w:marBottom w:val="0"/>
                  <w:divBdr>
                    <w:top w:val="none" w:sz="0" w:space="0" w:color="auto"/>
                    <w:left w:val="none" w:sz="0" w:space="0" w:color="auto"/>
                    <w:bottom w:val="none" w:sz="0" w:space="0" w:color="auto"/>
                    <w:right w:val="none" w:sz="0" w:space="0" w:color="auto"/>
                  </w:divBdr>
                  <w:divsChild>
                    <w:div w:id="203716501">
                      <w:marLeft w:val="0"/>
                      <w:marRight w:val="0"/>
                      <w:marTop w:val="0"/>
                      <w:marBottom w:val="0"/>
                      <w:divBdr>
                        <w:top w:val="none" w:sz="0" w:space="0" w:color="auto"/>
                        <w:left w:val="none" w:sz="0" w:space="0" w:color="auto"/>
                        <w:bottom w:val="none" w:sz="0" w:space="0" w:color="auto"/>
                        <w:right w:val="none" w:sz="0" w:space="0" w:color="auto"/>
                      </w:divBdr>
                    </w:div>
                  </w:divsChild>
                </w:div>
                <w:div w:id="1250315552">
                  <w:marLeft w:val="0"/>
                  <w:marRight w:val="0"/>
                  <w:marTop w:val="0"/>
                  <w:marBottom w:val="0"/>
                  <w:divBdr>
                    <w:top w:val="none" w:sz="0" w:space="0" w:color="auto"/>
                    <w:left w:val="none" w:sz="0" w:space="0" w:color="auto"/>
                    <w:bottom w:val="none" w:sz="0" w:space="0" w:color="auto"/>
                    <w:right w:val="none" w:sz="0" w:space="0" w:color="auto"/>
                  </w:divBdr>
                  <w:divsChild>
                    <w:div w:id="1590193412">
                      <w:marLeft w:val="0"/>
                      <w:marRight w:val="0"/>
                      <w:marTop w:val="0"/>
                      <w:marBottom w:val="0"/>
                      <w:divBdr>
                        <w:top w:val="none" w:sz="0" w:space="0" w:color="auto"/>
                        <w:left w:val="none" w:sz="0" w:space="0" w:color="auto"/>
                        <w:bottom w:val="none" w:sz="0" w:space="0" w:color="auto"/>
                        <w:right w:val="none" w:sz="0" w:space="0" w:color="auto"/>
                      </w:divBdr>
                    </w:div>
                  </w:divsChild>
                </w:div>
                <w:div w:id="1276599521">
                  <w:marLeft w:val="0"/>
                  <w:marRight w:val="0"/>
                  <w:marTop w:val="0"/>
                  <w:marBottom w:val="0"/>
                  <w:divBdr>
                    <w:top w:val="none" w:sz="0" w:space="0" w:color="auto"/>
                    <w:left w:val="none" w:sz="0" w:space="0" w:color="auto"/>
                    <w:bottom w:val="none" w:sz="0" w:space="0" w:color="auto"/>
                    <w:right w:val="none" w:sz="0" w:space="0" w:color="auto"/>
                  </w:divBdr>
                  <w:divsChild>
                    <w:div w:id="1227641987">
                      <w:marLeft w:val="0"/>
                      <w:marRight w:val="0"/>
                      <w:marTop w:val="0"/>
                      <w:marBottom w:val="0"/>
                      <w:divBdr>
                        <w:top w:val="none" w:sz="0" w:space="0" w:color="auto"/>
                        <w:left w:val="none" w:sz="0" w:space="0" w:color="auto"/>
                        <w:bottom w:val="none" w:sz="0" w:space="0" w:color="auto"/>
                        <w:right w:val="none" w:sz="0" w:space="0" w:color="auto"/>
                      </w:divBdr>
                    </w:div>
                  </w:divsChild>
                </w:div>
                <w:div w:id="1378554349">
                  <w:marLeft w:val="0"/>
                  <w:marRight w:val="0"/>
                  <w:marTop w:val="0"/>
                  <w:marBottom w:val="0"/>
                  <w:divBdr>
                    <w:top w:val="none" w:sz="0" w:space="0" w:color="auto"/>
                    <w:left w:val="none" w:sz="0" w:space="0" w:color="auto"/>
                    <w:bottom w:val="none" w:sz="0" w:space="0" w:color="auto"/>
                    <w:right w:val="none" w:sz="0" w:space="0" w:color="auto"/>
                  </w:divBdr>
                  <w:divsChild>
                    <w:div w:id="970524961">
                      <w:marLeft w:val="0"/>
                      <w:marRight w:val="0"/>
                      <w:marTop w:val="0"/>
                      <w:marBottom w:val="0"/>
                      <w:divBdr>
                        <w:top w:val="none" w:sz="0" w:space="0" w:color="auto"/>
                        <w:left w:val="none" w:sz="0" w:space="0" w:color="auto"/>
                        <w:bottom w:val="none" w:sz="0" w:space="0" w:color="auto"/>
                        <w:right w:val="none" w:sz="0" w:space="0" w:color="auto"/>
                      </w:divBdr>
                    </w:div>
                  </w:divsChild>
                </w:div>
                <w:div w:id="1405251101">
                  <w:marLeft w:val="0"/>
                  <w:marRight w:val="0"/>
                  <w:marTop w:val="0"/>
                  <w:marBottom w:val="0"/>
                  <w:divBdr>
                    <w:top w:val="none" w:sz="0" w:space="0" w:color="auto"/>
                    <w:left w:val="none" w:sz="0" w:space="0" w:color="auto"/>
                    <w:bottom w:val="none" w:sz="0" w:space="0" w:color="auto"/>
                    <w:right w:val="none" w:sz="0" w:space="0" w:color="auto"/>
                  </w:divBdr>
                  <w:divsChild>
                    <w:div w:id="1875077306">
                      <w:marLeft w:val="0"/>
                      <w:marRight w:val="0"/>
                      <w:marTop w:val="0"/>
                      <w:marBottom w:val="0"/>
                      <w:divBdr>
                        <w:top w:val="none" w:sz="0" w:space="0" w:color="auto"/>
                        <w:left w:val="none" w:sz="0" w:space="0" w:color="auto"/>
                        <w:bottom w:val="none" w:sz="0" w:space="0" w:color="auto"/>
                        <w:right w:val="none" w:sz="0" w:space="0" w:color="auto"/>
                      </w:divBdr>
                    </w:div>
                  </w:divsChild>
                </w:div>
                <w:div w:id="1491747246">
                  <w:marLeft w:val="0"/>
                  <w:marRight w:val="0"/>
                  <w:marTop w:val="0"/>
                  <w:marBottom w:val="0"/>
                  <w:divBdr>
                    <w:top w:val="none" w:sz="0" w:space="0" w:color="auto"/>
                    <w:left w:val="none" w:sz="0" w:space="0" w:color="auto"/>
                    <w:bottom w:val="none" w:sz="0" w:space="0" w:color="auto"/>
                    <w:right w:val="none" w:sz="0" w:space="0" w:color="auto"/>
                  </w:divBdr>
                  <w:divsChild>
                    <w:div w:id="1611820799">
                      <w:marLeft w:val="0"/>
                      <w:marRight w:val="0"/>
                      <w:marTop w:val="0"/>
                      <w:marBottom w:val="0"/>
                      <w:divBdr>
                        <w:top w:val="none" w:sz="0" w:space="0" w:color="auto"/>
                        <w:left w:val="none" w:sz="0" w:space="0" w:color="auto"/>
                        <w:bottom w:val="none" w:sz="0" w:space="0" w:color="auto"/>
                        <w:right w:val="none" w:sz="0" w:space="0" w:color="auto"/>
                      </w:divBdr>
                    </w:div>
                  </w:divsChild>
                </w:div>
                <w:div w:id="1493720374">
                  <w:marLeft w:val="0"/>
                  <w:marRight w:val="0"/>
                  <w:marTop w:val="0"/>
                  <w:marBottom w:val="0"/>
                  <w:divBdr>
                    <w:top w:val="none" w:sz="0" w:space="0" w:color="auto"/>
                    <w:left w:val="none" w:sz="0" w:space="0" w:color="auto"/>
                    <w:bottom w:val="none" w:sz="0" w:space="0" w:color="auto"/>
                    <w:right w:val="none" w:sz="0" w:space="0" w:color="auto"/>
                  </w:divBdr>
                  <w:divsChild>
                    <w:div w:id="860046423">
                      <w:marLeft w:val="0"/>
                      <w:marRight w:val="0"/>
                      <w:marTop w:val="0"/>
                      <w:marBottom w:val="0"/>
                      <w:divBdr>
                        <w:top w:val="none" w:sz="0" w:space="0" w:color="auto"/>
                        <w:left w:val="none" w:sz="0" w:space="0" w:color="auto"/>
                        <w:bottom w:val="none" w:sz="0" w:space="0" w:color="auto"/>
                        <w:right w:val="none" w:sz="0" w:space="0" w:color="auto"/>
                      </w:divBdr>
                    </w:div>
                  </w:divsChild>
                </w:div>
                <w:div w:id="1558122880">
                  <w:marLeft w:val="0"/>
                  <w:marRight w:val="0"/>
                  <w:marTop w:val="0"/>
                  <w:marBottom w:val="0"/>
                  <w:divBdr>
                    <w:top w:val="none" w:sz="0" w:space="0" w:color="auto"/>
                    <w:left w:val="none" w:sz="0" w:space="0" w:color="auto"/>
                    <w:bottom w:val="none" w:sz="0" w:space="0" w:color="auto"/>
                    <w:right w:val="none" w:sz="0" w:space="0" w:color="auto"/>
                  </w:divBdr>
                  <w:divsChild>
                    <w:div w:id="911698697">
                      <w:marLeft w:val="0"/>
                      <w:marRight w:val="0"/>
                      <w:marTop w:val="0"/>
                      <w:marBottom w:val="0"/>
                      <w:divBdr>
                        <w:top w:val="none" w:sz="0" w:space="0" w:color="auto"/>
                        <w:left w:val="none" w:sz="0" w:space="0" w:color="auto"/>
                        <w:bottom w:val="none" w:sz="0" w:space="0" w:color="auto"/>
                        <w:right w:val="none" w:sz="0" w:space="0" w:color="auto"/>
                      </w:divBdr>
                    </w:div>
                  </w:divsChild>
                </w:div>
                <w:div w:id="1566255878">
                  <w:marLeft w:val="0"/>
                  <w:marRight w:val="0"/>
                  <w:marTop w:val="0"/>
                  <w:marBottom w:val="0"/>
                  <w:divBdr>
                    <w:top w:val="none" w:sz="0" w:space="0" w:color="auto"/>
                    <w:left w:val="none" w:sz="0" w:space="0" w:color="auto"/>
                    <w:bottom w:val="none" w:sz="0" w:space="0" w:color="auto"/>
                    <w:right w:val="none" w:sz="0" w:space="0" w:color="auto"/>
                  </w:divBdr>
                  <w:divsChild>
                    <w:div w:id="820073053">
                      <w:marLeft w:val="0"/>
                      <w:marRight w:val="0"/>
                      <w:marTop w:val="0"/>
                      <w:marBottom w:val="0"/>
                      <w:divBdr>
                        <w:top w:val="none" w:sz="0" w:space="0" w:color="auto"/>
                        <w:left w:val="none" w:sz="0" w:space="0" w:color="auto"/>
                        <w:bottom w:val="none" w:sz="0" w:space="0" w:color="auto"/>
                        <w:right w:val="none" w:sz="0" w:space="0" w:color="auto"/>
                      </w:divBdr>
                    </w:div>
                  </w:divsChild>
                </w:div>
                <w:div w:id="1568495925">
                  <w:marLeft w:val="0"/>
                  <w:marRight w:val="0"/>
                  <w:marTop w:val="0"/>
                  <w:marBottom w:val="0"/>
                  <w:divBdr>
                    <w:top w:val="none" w:sz="0" w:space="0" w:color="auto"/>
                    <w:left w:val="none" w:sz="0" w:space="0" w:color="auto"/>
                    <w:bottom w:val="none" w:sz="0" w:space="0" w:color="auto"/>
                    <w:right w:val="none" w:sz="0" w:space="0" w:color="auto"/>
                  </w:divBdr>
                  <w:divsChild>
                    <w:div w:id="1079211979">
                      <w:marLeft w:val="0"/>
                      <w:marRight w:val="0"/>
                      <w:marTop w:val="0"/>
                      <w:marBottom w:val="0"/>
                      <w:divBdr>
                        <w:top w:val="none" w:sz="0" w:space="0" w:color="auto"/>
                        <w:left w:val="none" w:sz="0" w:space="0" w:color="auto"/>
                        <w:bottom w:val="none" w:sz="0" w:space="0" w:color="auto"/>
                        <w:right w:val="none" w:sz="0" w:space="0" w:color="auto"/>
                      </w:divBdr>
                    </w:div>
                  </w:divsChild>
                </w:div>
                <w:div w:id="1583644347">
                  <w:marLeft w:val="0"/>
                  <w:marRight w:val="0"/>
                  <w:marTop w:val="0"/>
                  <w:marBottom w:val="0"/>
                  <w:divBdr>
                    <w:top w:val="none" w:sz="0" w:space="0" w:color="auto"/>
                    <w:left w:val="none" w:sz="0" w:space="0" w:color="auto"/>
                    <w:bottom w:val="none" w:sz="0" w:space="0" w:color="auto"/>
                    <w:right w:val="none" w:sz="0" w:space="0" w:color="auto"/>
                  </w:divBdr>
                  <w:divsChild>
                    <w:div w:id="1350254085">
                      <w:marLeft w:val="0"/>
                      <w:marRight w:val="0"/>
                      <w:marTop w:val="0"/>
                      <w:marBottom w:val="0"/>
                      <w:divBdr>
                        <w:top w:val="none" w:sz="0" w:space="0" w:color="auto"/>
                        <w:left w:val="none" w:sz="0" w:space="0" w:color="auto"/>
                        <w:bottom w:val="none" w:sz="0" w:space="0" w:color="auto"/>
                        <w:right w:val="none" w:sz="0" w:space="0" w:color="auto"/>
                      </w:divBdr>
                    </w:div>
                  </w:divsChild>
                </w:div>
                <w:div w:id="1656497336">
                  <w:marLeft w:val="0"/>
                  <w:marRight w:val="0"/>
                  <w:marTop w:val="0"/>
                  <w:marBottom w:val="0"/>
                  <w:divBdr>
                    <w:top w:val="none" w:sz="0" w:space="0" w:color="auto"/>
                    <w:left w:val="none" w:sz="0" w:space="0" w:color="auto"/>
                    <w:bottom w:val="none" w:sz="0" w:space="0" w:color="auto"/>
                    <w:right w:val="none" w:sz="0" w:space="0" w:color="auto"/>
                  </w:divBdr>
                  <w:divsChild>
                    <w:div w:id="1812549834">
                      <w:marLeft w:val="0"/>
                      <w:marRight w:val="0"/>
                      <w:marTop w:val="0"/>
                      <w:marBottom w:val="0"/>
                      <w:divBdr>
                        <w:top w:val="none" w:sz="0" w:space="0" w:color="auto"/>
                        <w:left w:val="none" w:sz="0" w:space="0" w:color="auto"/>
                        <w:bottom w:val="none" w:sz="0" w:space="0" w:color="auto"/>
                        <w:right w:val="none" w:sz="0" w:space="0" w:color="auto"/>
                      </w:divBdr>
                    </w:div>
                  </w:divsChild>
                </w:div>
                <w:div w:id="1675305642">
                  <w:marLeft w:val="0"/>
                  <w:marRight w:val="0"/>
                  <w:marTop w:val="0"/>
                  <w:marBottom w:val="0"/>
                  <w:divBdr>
                    <w:top w:val="none" w:sz="0" w:space="0" w:color="auto"/>
                    <w:left w:val="none" w:sz="0" w:space="0" w:color="auto"/>
                    <w:bottom w:val="none" w:sz="0" w:space="0" w:color="auto"/>
                    <w:right w:val="none" w:sz="0" w:space="0" w:color="auto"/>
                  </w:divBdr>
                  <w:divsChild>
                    <w:div w:id="1766069285">
                      <w:marLeft w:val="0"/>
                      <w:marRight w:val="0"/>
                      <w:marTop w:val="0"/>
                      <w:marBottom w:val="0"/>
                      <w:divBdr>
                        <w:top w:val="none" w:sz="0" w:space="0" w:color="auto"/>
                        <w:left w:val="none" w:sz="0" w:space="0" w:color="auto"/>
                        <w:bottom w:val="none" w:sz="0" w:space="0" w:color="auto"/>
                        <w:right w:val="none" w:sz="0" w:space="0" w:color="auto"/>
                      </w:divBdr>
                    </w:div>
                  </w:divsChild>
                </w:div>
                <w:div w:id="1705792534">
                  <w:marLeft w:val="0"/>
                  <w:marRight w:val="0"/>
                  <w:marTop w:val="0"/>
                  <w:marBottom w:val="0"/>
                  <w:divBdr>
                    <w:top w:val="none" w:sz="0" w:space="0" w:color="auto"/>
                    <w:left w:val="none" w:sz="0" w:space="0" w:color="auto"/>
                    <w:bottom w:val="none" w:sz="0" w:space="0" w:color="auto"/>
                    <w:right w:val="none" w:sz="0" w:space="0" w:color="auto"/>
                  </w:divBdr>
                  <w:divsChild>
                    <w:div w:id="416944789">
                      <w:marLeft w:val="0"/>
                      <w:marRight w:val="0"/>
                      <w:marTop w:val="0"/>
                      <w:marBottom w:val="0"/>
                      <w:divBdr>
                        <w:top w:val="none" w:sz="0" w:space="0" w:color="auto"/>
                        <w:left w:val="none" w:sz="0" w:space="0" w:color="auto"/>
                        <w:bottom w:val="none" w:sz="0" w:space="0" w:color="auto"/>
                        <w:right w:val="none" w:sz="0" w:space="0" w:color="auto"/>
                      </w:divBdr>
                    </w:div>
                  </w:divsChild>
                </w:div>
                <w:div w:id="1793862038">
                  <w:marLeft w:val="0"/>
                  <w:marRight w:val="0"/>
                  <w:marTop w:val="0"/>
                  <w:marBottom w:val="0"/>
                  <w:divBdr>
                    <w:top w:val="none" w:sz="0" w:space="0" w:color="auto"/>
                    <w:left w:val="none" w:sz="0" w:space="0" w:color="auto"/>
                    <w:bottom w:val="none" w:sz="0" w:space="0" w:color="auto"/>
                    <w:right w:val="none" w:sz="0" w:space="0" w:color="auto"/>
                  </w:divBdr>
                  <w:divsChild>
                    <w:div w:id="1939217309">
                      <w:marLeft w:val="0"/>
                      <w:marRight w:val="0"/>
                      <w:marTop w:val="0"/>
                      <w:marBottom w:val="0"/>
                      <w:divBdr>
                        <w:top w:val="none" w:sz="0" w:space="0" w:color="auto"/>
                        <w:left w:val="none" w:sz="0" w:space="0" w:color="auto"/>
                        <w:bottom w:val="none" w:sz="0" w:space="0" w:color="auto"/>
                        <w:right w:val="none" w:sz="0" w:space="0" w:color="auto"/>
                      </w:divBdr>
                    </w:div>
                  </w:divsChild>
                </w:div>
                <w:div w:id="1823234302">
                  <w:marLeft w:val="0"/>
                  <w:marRight w:val="0"/>
                  <w:marTop w:val="0"/>
                  <w:marBottom w:val="0"/>
                  <w:divBdr>
                    <w:top w:val="none" w:sz="0" w:space="0" w:color="auto"/>
                    <w:left w:val="none" w:sz="0" w:space="0" w:color="auto"/>
                    <w:bottom w:val="none" w:sz="0" w:space="0" w:color="auto"/>
                    <w:right w:val="none" w:sz="0" w:space="0" w:color="auto"/>
                  </w:divBdr>
                  <w:divsChild>
                    <w:div w:id="787897243">
                      <w:marLeft w:val="0"/>
                      <w:marRight w:val="0"/>
                      <w:marTop w:val="0"/>
                      <w:marBottom w:val="0"/>
                      <w:divBdr>
                        <w:top w:val="none" w:sz="0" w:space="0" w:color="auto"/>
                        <w:left w:val="none" w:sz="0" w:space="0" w:color="auto"/>
                        <w:bottom w:val="none" w:sz="0" w:space="0" w:color="auto"/>
                        <w:right w:val="none" w:sz="0" w:space="0" w:color="auto"/>
                      </w:divBdr>
                    </w:div>
                  </w:divsChild>
                </w:div>
                <w:div w:id="1842308274">
                  <w:marLeft w:val="0"/>
                  <w:marRight w:val="0"/>
                  <w:marTop w:val="0"/>
                  <w:marBottom w:val="0"/>
                  <w:divBdr>
                    <w:top w:val="none" w:sz="0" w:space="0" w:color="auto"/>
                    <w:left w:val="none" w:sz="0" w:space="0" w:color="auto"/>
                    <w:bottom w:val="none" w:sz="0" w:space="0" w:color="auto"/>
                    <w:right w:val="none" w:sz="0" w:space="0" w:color="auto"/>
                  </w:divBdr>
                  <w:divsChild>
                    <w:div w:id="1547981926">
                      <w:marLeft w:val="0"/>
                      <w:marRight w:val="0"/>
                      <w:marTop w:val="0"/>
                      <w:marBottom w:val="0"/>
                      <w:divBdr>
                        <w:top w:val="none" w:sz="0" w:space="0" w:color="auto"/>
                        <w:left w:val="none" w:sz="0" w:space="0" w:color="auto"/>
                        <w:bottom w:val="none" w:sz="0" w:space="0" w:color="auto"/>
                        <w:right w:val="none" w:sz="0" w:space="0" w:color="auto"/>
                      </w:divBdr>
                    </w:div>
                  </w:divsChild>
                </w:div>
                <w:div w:id="1883667868">
                  <w:marLeft w:val="0"/>
                  <w:marRight w:val="0"/>
                  <w:marTop w:val="0"/>
                  <w:marBottom w:val="0"/>
                  <w:divBdr>
                    <w:top w:val="none" w:sz="0" w:space="0" w:color="auto"/>
                    <w:left w:val="none" w:sz="0" w:space="0" w:color="auto"/>
                    <w:bottom w:val="none" w:sz="0" w:space="0" w:color="auto"/>
                    <w:right w:val="none" w:sz="0" w:space="0" w:color="auto"/>
                  </w:divBdr>
                  <w:divsChild>
                    <w:div w:id="1696927057">
                      <w:marLeft w:val="0"/>
                      <w:marRight w:val="0"/>
                      <w:marTop w:val="0"/>
                      <w:marBottom w:val="0"/>
                      <w:divBdr>
                        <w:top w:val="none" w:sz="0" w:space="0" w:color="auto"/>
                        <w:left w:val="none" w:sz="0" w:space="0" w:color="auto"/>
                        <w:bottom w:val="none" w:sz="0" w:space="0" w:color="auto"/>
                        <w:right w:val="none" w:sz="0" w:space="0" w:color="auto"/>
                      </w:divBdr>
                    </w:div>
                  </w:divsChild>
                </w:div>
                <w:div w:id="2030791253">
                  <w:marLeft w:val="0"/>
                  <w:marRight w:val="0"/>
                  <w:marTop w:val="0"/>
                  <w:marBottom w:val="0"/>
                  <w:divBdr>
                    <w:top w:val="none" w:sz="0" w:space="0" w:color="auto"/>
                    <w:left w:val="none" w:sz="0" w:space="0" w:color="auto"/>
                    <w:bottom w:val="none" w:sz="0" w:space="0" w:color="auto"/>
                    <w:right w:val="none" w:sz="0" w:space="0" w:color="auto"/>
                  </w:divBdr>
                  <w:divsChild>
                    <w:div w:id="1433738932">
                      <w:marLeft w:val="0"/>
                      <w:marRight w:val="0"/>
                      <w:marTop w:val="0"/>
                      <w:marBottom w:val="0"/>
                      <w:divBdr>
                        <w:top w:val="none" w:sz="0" w:space="0" w:color="auto"/>
                        <w:left w:val="none" w:sz="0" w:space="0" w:color="auto"/>
                        <w:bottom w:val="none" w:sz="0" w:space="0" w:color="auto"/>
                        <w:right w:val="none" w:sz="0" w:space="0" w:color="auto"/>
                      </w:divBdr>
                    </w:div>
                  </w:divsChild>
                </w:div>
                <w:div w:id="2032559993">
                  <w:marLeft w:val="0"/>
                  <w:marRight w:val="0"/>
                  <w:marTop w:val="0"/>
                  <w:marBottom w:val="0"/>
                  <w:divBdr>
                    <w:top w:val="none" w:sz="0" w:space="0" w:color="auto"/>
                    <w:left w:val="none" w:sz="0" w:space="0" w:color="auto"/>
                    <w:bottom w:val="none" w:sz="0" w:space="0" w:color="auto"/>
                    <w:right w:val="none" w:sz="0" w:space="0" w:color="auto"/>
                  </w:divBdr>
                  <w:divsChild>
                    <w:div w:id="1851407524">
                      <w:marLeft w:val="0"/>
                      <w:marRight w:val="0"/>
                      <w:marTop w:val="0"/>
                      <w:marBottom w:val="0"/>
                      <w:divBdr>
                        <w:top w:val="none" w:sz="0" w:space="0" w:color="auto"/>
                        <w:left w:val="none" w:sz="0" w:space="0" w:color="auto"/>
                        <w:bottom w:val="none" w:sz="0" w:space="0" w:color="auto"/>
                        <w:right w:val="none" w:sz="0" w:space="0" w:color="auto"/>
                      </w:divBdr>
                    </w:div>
                  </w:divsChild>
                </w:div>
                <w:div w:id="2104451640">
                  <w:marLeft w:val="0"/>
                  <w:marRight w:val="0"/>
                  <w:marTop w:val="0"/>
                  <w:marBottom w:val="0"/>
                  <w:divBdr>
                    <w:top w:val="none" w:sz="0" w:space="0" w:color="auto"/>
                    <w:left w:val="none" w:sz="0" w:space="0" w:color="auto"/>
                    <w:bottom w:val="none" w:sz="0" w:space="0" w:color="auto"/>
                    <w:right w:val="none" w:sz="0" w:space="0" w:color="auto"/>
                  </w:divBdr>
                  <w:divsChild>
                    <w:div w:id="77660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948447">
      <w:bodyDiv w:val="1"/>
      <w:marLeft w:val="0"/>
      <w:marRight w:val="0"/>
      <w:marTop w:val="0"/>
      <w:marBottom w:val="0"/>
      <w:divBdr>
        <w:top w:val="none" w:sz="0" w:space="0" w:color="auto"/>
        <w:left w:val="none" w:sz="0" w:space="0" w:color="auto"/>
        <w:bottom w:val="none" w:sz="0" w:space="0" w:color="auto"/>
        <w:right w:val="none" w:sz="0" w:space="0" w:color="auto"/>
      </w:divBdr>
      <w:divsChild>
        <w:div w:id="48654657">
          <w:marLeft w:val="0"/>
          <w:marRight w:val="0"/>
          <w:marTop w:val="0"/>
          <w:marBottom w:val="0"/>
          <w:divBdr>
            <w:top w:val="none" w:sz="0" w:space="0" w:color="auto"/>
            <w:left w:val="none" w:sz="0" w:space="0" w:color="auto"/>
            <w:bottom w:val="none" w:sz="0" w:space="0" w:color="auto"/>
            <w:right w:val="none" w:sz="0" w:space="0" w:color="auto"/>
          </w:divBdr>
        </w:div>
        <w:div w:id="63189848">
          <w:marLeft w:val="0"/>
          <w:marRight w:val="0"/>
          <w:marTop w:val="0"/>
          <w:marBottom w:val="0"/>
          <w:divBdr>
            <w:top w:val="none" w:sz="0" w:space="0" w:color="auto"/>
            <w:left w:val="none" w:sz="0" w:space="0" w:color="auto"/>
            <w:bottom w:val="none" w:sz="0" w:space="0" w:color="auto"/>
            <w:right w:val="none" w:sz="0" w:space="0" w:color="auto"/>
          </w:divBdr>
        </w:div>
        <w:div w:id="628247941">
          <w:marLeft w:val="0"/>
          <w:marRight w:val="0"/>
          <w:marTop w:val="0"/>
          <w:marBottom w:val="0"/>
          <w:divBdr>
            <w:top w:val="none" w:sz="0" w:space="0" w:color="auto"/>
            <w:left w:val="none" w:sz="0" w:space="0" w:color="auto"/>
            <w:bottom w:val="none" w:sz="0" w:space="0" w:color="auto"/>
            <w:right w:val="none" w:sz="0" w:space="0" w:color="auto"/>
          </w:divBdr>
          <w:divsChild>
            <w:div w:id="1621960524">
              <w:marLeft w:val="-75"/>
              <w:marRight w:val="0"/>
              <w:marTop w:val="30"/>
              <w:marBottom w:val="30"/>
              <w:divBdr>
                <w:top w:val="none" w:sz="0" w:space="0" w:color="auto"/>
                <w:left w:val="none" w:sz="0" w:space="0" w:color="auto"/>
                <w:bottom w:val="none" w:sz="0" w:space="0" w:color="auto"/>
                <w:right w:val="none" w:sz="0" w:space="0" w:color="auto"/>
              </w:divBdr>
              <w:divsChild>
                <w:div w:id="289407144">
                  <w:marLeft w:val="0"/>
                  <w:marRight w:val="0"/>
                  <w:marTop w:val="0"/>
                  <w:marBottom w:val="0"/>
                  <w:divBdr>
                    <w:top w:val="none" w:sz="0" w:space="0" w:color="auto"/>
                    <w:left w:val="none" w:sz="0" w:space="0" w:color="auto"/>
                    <w:bottom w:val="none" w:sz="0" w:space="0" w:color="auto"/>
                    <w:right w:val="none" w:sz="0" w:space="0" w:color="auto"/>
                  </w:divBdr>
                  <w:divsChild>
                    <w:div w:id="1126047983">
                      <w:marLeft w:val="0"/>
                      <w:marRight w:val="0"/>
                      <w:marTop w:val="0"/>
                      <w:marBottom w:val="0"/>
                      <w:divBdr>
                        <w:top w:val="none" w:sz="0" w:space="0" w:color="auto"/>
                        <w:left w:val="none" w:sz="0" w:space="0" w:color="auto"/>
                        <w:bottom w:val="none" w:sz="0" w:space="0" w:color="auto"/>
                        <w:right w:val="none" w:sz="0" w:space="0" w:color="auto"/>
                      </w:divBdr>
                    </w:div>
                  </w:divsChild>
                </w:div>
                <w:div w:id="299265579">
                  <w:marLeft w:val="0"/>
                  <w:marRight w:val="0"/>
                  <w:marTop w:val="0"/>
                  <w:marBottom w:val="0"/>
                  <w:divBdr>
                    <w:top w:val="none" w:sz="0" w:space="0" w:color="auto"/>
                    <w:left w:val="none" w:sz="0" w:space="0" w:color="auto"/>
                    <w:bottom w:val="none" w:sz="0" w:space="0" w:color="auto"/>
                    <w:right w:val="none" w:sz="0" w:space="0" w:color="auto"/>
                  </w:divBdr>
                  <w:divsChild>
                    <w:div w:id="862282903">
                      <w:marLeft w:val="0"/>
                      <w:marRight w:val="0"/>
                      <w:marTop w:val="0"/>
                      <w:marBottom w:val="0"/>
                      <w:divBdr>
                        <w:top w:val="none" w:sz="0" w:space="0" w:color="auto"/>
                        <w:left w:val="none" w:sz="0" w:space="0" w:color="auto"/>
                        <w:bottom w:val="none" w:sz="0" w:space="0" w:color="auto"/>
                        <w:right w:val="none" w:sz="0" w:space="0" w:color="auto"/>
                      </w:divBdr>
                    </w:div>
                  </w:divsChild>
                </w:div>
                <w:div w:id="356467954">
                  <w:marLeft w:val="0"/>
                  <w:marRight w:val="0"/>
                  <w:marTop w:val="0"/>
                  <w:marBottom w:val="0"/>
                  <w:divBdr>
                    <w:top w:val="none" w:sz="0" w:space="0" w:color="auto"/>
                    <w:left w:val="none" w:sz="0" w:space="0" w:color="auto"/>
                    <w:bottom w:val="none" w:sz="0" w:space="0" w:color="auto"/>
                    <w:right w:val="none" w:sz="0" w:space="0" w:color="auto"/>
                  </w:divBdr>
                  <w:divsChild>
                    <w:div w:id="1126581623">
                      <w:marLeft w:val="0"/>
                      <w:marRight w:val="0"/>
                      <w:marTop w:val="0"/>
                      <w:marBottom w:val="0"/>
                      <w:divBdr>
                        <w:top w:val="none" w:sz="0" w:space="0" w:color="auto"/>
                        <w:left w:val="none" w:sz="0" w:space="0" w:color="auto"/>
                        <w:bottom w:val="none" w:sz="0" w:space="0" w:color="auto"/>
                        <w:right w:val="none" w:sz="0" w:space="0" w:color="auto"/>
                      </w:divBdr>
                    </w:div>
                  </w:divsChild>
                </w:div>
                <w:div w:id="427314279">
                  <w:marLeft w:val="0"/>
                  <w:marRight w:val="0"/>
                  <w:marTop w:val="0"/>
                  <w:marBottom w:val="0"/>
                  <w:divBdr>
                    <w:top w:val="none" w:sz="0" w:space="0" w:color="auto"/>
                    <w:left w:val="none" w:sz="0" w:space="0" w:color="auto"/>
                    <w:bottom w:val="none" w:sz="0" w:space="0" w:color="auto"/>
                    <w:right w:val="none" w:sz="0" w:space="0" w:color="auto"/>
                  </w:divBdr>
                </w:div>
                <w:div w:id="443547879">
                  <w:marLeft w:val="0"/>
                  <w:marRight w:val="0"/>
                  <w:marTop w:val="0"/>
                  <w:marBottom w:val="0"/>
                  <w:divBdr>
                    <w:top w:val="none" w:sz="0" w:space="0" w:color="auto"/>
                    <w:left w:val="none" w:sz="0" w:space="0" w:color="auto"/>
                    <w:bottom w:val="none" w:sz="0" w:space="0" w:color="auto"/>
                    <w:right w:val="none" w:sz="0" w:space="0" w:color="auto"/>
                  </w:divBdr>
                  <w:divsChild>
                    <w:div w:id="724107838">
                      <w:marLeft w:val="0"/>
                      <w:marRight w:val="0"/>
                      <w:marTop w:val="0"/>
                      <w:marBottom w:val="0"/>
                      <w:divBdr>
                        <w:top w:val="none" w:sz="0" w:space="0" w:color="auto"/>
                        <w:left w:val="none" w:sz="0" w:space="0" w:color="auto"/>
                        <w:bottom w:val="none" w:sz="0" w:space="0" w:color="auto"/>
                        <w:right w:val="none" w:sz="0" w:space="0" w:color="auto"/>
                      </w:divBdr>
                    </w:div>
                  </w:divsChild>
                </w:div>
                <w:div w:id="474029743">
                  <w:marLeft w:val="0"/>
                  <w:marRight w:val="0"/>
                  <w:marTop w:val="0"/>
                  <w:marBottom w:val="0"/>
                  <w:divBdr>
                    <w:top w:val="none" w:sz="0" w:space="0" w:color="auto"/>
                    <w:left w:val="none" w:sz="0" w:space="0" w:color="auto"/>
                    <w:bottom w:val="none" w:sz="0" w:space="0" w:color="auto"/>
                    <w:right w:val="none" w:sz="0" w:space="0" w:color="auto"/>
                  </w:divBdr>
                  <w:divsChild>
                    <w:div w:id="1758213748">
                      <w:marLeft w:val="0"/>
                      <w:marRight w:val="0"/>
                      <w:marTop w:val="0"/>
                      <w:marBottom w:val="0"/>
                      <w:divBdr>
                        <w:top w:val="none" w:sz="0" w:space="0" w:color="auto"/>
                        <w:left w:val="none" w:sz="0" w:space="0" w:color="auto"/>
                        <w:bottom w:val="none" w:sz="0" w:space="0" w:color="auto"/>
                        <w:right w:val="none" w:sz="0" w:space="0" w:color="auto"/>
                      </w:divBdr>
                    </w:div>
                  </w:divsChild>
                </w:div>
                <w:div w:id="496924201">
                  <w:marLeft w:val="0"/>
                  <w:marRight w:val="0"/>
                  <w:marTop w:val="0"/>
                  <w:marBottom w:val="0"/>
                  <w:divBdr>
                    <w:top w:val="none" w:sz="0" w:space="0" w:color="auto"/>
                    <w:left w:val="none" w:sz="0" w:space="0" w:color="auto"/>
                    <w:bottom w:val="none" w:sz="0" w:space="0" w:color="auto"/>
                    <w:right w:val="none" w:sz="0" w:space="0" w:color="auto"/>
                  </w:divBdr>
                  <w:divsChild>
                    <w:div w:id="1466386825">
                      <w:marLeft w:val="0"/>
                      <w:marRight w:val="0"/>
                      <w:marTop w:val="0"/>
                      <w:marBottom w:val="0"/>
                      <w:divBdr>
                        <w:top w:val="none" w:sz="0" w:space="0" w:color="auto"/>
                        <w:left w:val="none" w:sz="0" w:space="0" w:color="auto"/>
                        <w:bottom w:val="none" w:sz="0" w:space="0" w:color="auto"/>
                        <w:right w:val="none" w:sz="0" w:space="0" w:color="auto"/>
                      </w:divBdr>
                    </w:div>
                  </w:divsChild>
                </w:div>
                <w:div w:id="626468147">
                  <w:marLeft w:val="0"/>
                  <w:marRight w:val="0"/>
                  <w:marTop w:val="0"/>
                  <w:marBottom w:val="0"/>
                  <w:divBdr>
                    <w:top w:val="none" w:sz="0" w:space="0" w:color="auto"/>
                    <w:left w:val="none" w:sz="0" w:space="0" w:color="auto"/>
                    <w:bottom w:val="none" w:sz="0" w:space="0" w:color="auto"/>
                    <w:right w:val="none" w:sz="0" w:space="0" w:color="auto"/>
                  </w:divBdr>
                  <w:divsChild>
                    <w:div w:id="1140224489">
                      <w:marLeft w:val="0"/>
                      <w:marRight w:val="0"/>
                      <w:marTop w:val="0"/>
                      <w:marBottom w:val="0"/>
                      <w:divBdr>
                        <w:top w:val="none" w:sz="0" w:space="0" w:color="auto"/>
                        <w:left w:val="none" w:sz="0" w:space="0" w:color="auto"/>
                        <w:bottom w:val="none" w:sz="0" w:space="0" w:color="auto"/>
                        <w:right w:val="none" w:sz="0" w:space="0" w:color="auto"/>
                      </w:divBdr>
                    </w:div>
                  </w:divsChild>
                </w:div>
                <w:div w:id="664747974">
                  <w:marLeft w:val="0"/>
                  <w:marRight w:val="0"/>
                  <w:marTop w:val="0"/>
                  <w:marBottom w:val="0"/>
                  <w:divBdr>
                    <w:top w:val="none" w:sz="0" w:space="0" w:color="auto"/>
                    <w:left w:val="none" w:sz="0" w:space="0" w:color="auto"/>
                    <w:bottom w:val="none" w:sz="0" w:space="0" w:color="auto"/>
                    <w:right w:val="none" w:sz="0" w:space="0" w:color="auto"/>
                  </w:divBdr>
                </w:div>
                <w:div w:id="683940998">
                  <w:marLeft w:val="0"/>
                  <w:marRight w:val="0"/>
                  <w:marTop w:val="0"/>
                  <w:marBottom w:val="0"/>
                  <w:divBdr>
                    <w:top w:val="none" w:sz="0" w:space="0" w:color="auto"/>
                    <w:left w:val="none" w:sz="0" w:space="0" w:color="auto"/>
                    <w:bottom w:val="none" w:sz="0" w:space="0" w:color="auto"/>
                    <w:right w:val="none" w:sz="0" w:space="0" w:color="auto"/>
                  </w:divBdr>
                  <w:divsChild>
                    <w:div w:id="1072506323">
                      <w:marLeft w:val="0"/>
                      <w:marRight w:val="0"/>
                      <w:marTop w:val="0"/>
                      <w:marBottom w:val="0"/>
                      <w:divBdr>
                        <w:top w:val="none" w:sz="0" w:space="0" w:color="auto"/>
                        <w:left w:val="none" w:sz="0" w:space="0" w:color="auto"/>
                        <w:bottom w:val="none" w:sz="0" w:space="0" w:color="auto"/>
                        <w:right w:val="none" w:sz="0" w:space="0" w:color="auto"/>
                      </w:divBdr>
                    </w:div>
                  </w:divsChild>
                </w:div>
                <w:div w:id="684095736">
                  <w:marLeft w:val="0"/>
                  <w:marRight w:val="0"/>
                  <w:marTop w:val="0"/>
                  <w:marBottom w:val="0"/>
                  <w:divBdr>
                    <w:top w:val="none" w:sz="0" w:space="0" w:color="auto"/>
                    <w:left w:val="none" w:sz="0" w:space="0" w:color="auto"/>
                    <w:bottom w:val="none" w:sz="0" w:space="0" w:color="auto"/>
                    <w:right w:val="none" w:sz="0" w:space="0" w:color="auto"/>
                  </w:divBdr>
                  <w:divsChild>
                    <w:div w:id="726798798">
                      <w:marLeft w:val="0"/>
                      <w:marRight w:val="0"/>
                      <w:marTop w:val="0"/>
                      <w:marBottom w:val="0"/>
                      <w:divBdr>
                        <w:top w:val="none" w:sz="0" w:space="0" w:color="auto"/>
                        <w:left w:val="none" w:sz="0" w:space="0" w:color="auto"/>
                        <w:bottom w:val="none" w:sz="0" w:space="0" w:color="auto"/>
                        <w:right w:val="none" w:sz="0" w:space="0" w:color="auto"/>
                      </w:divBdr>
                    </w:div>
                  </w:divsChild>
                </w:div>
                <w:div w:id="887061651">
                  <w:marLeft w:val="0"/>
                  <w:marRight w:val="0"/>
                  <w:marTop w:val="0"/>
                  <w:marBottom w:val="0"/>
                  <w:divBdr>
                    <w:top w:val="none" w:sz="0" w:space="0" w:color="auto"/>
                    <w:left w:val="none" w:sz="0" w:space="0" w:color="auto"/>
                    <w:bottom w:val="none" w:sz="0" w:space="0" w:color="auto"/>
                    <w:right w:val="none" w:sz="0" w:space="0" w:color="auto"/>
                  </w:divBdr>
                </w:div>
                <w:div w:id="978077664">
                  <w:marLeft w:val="0"/>
                  <w:marRight w:val="0"/>
                  <w:marTop w:val="0"/>
                  <w:marBottom w:val="0"/>
                  <w:divBdr>
                    <w:top w:val="none" w:sz="0" w:space="0" w:color="auto"/>
                    <w:left w:val="none" w:sz="0" w:space="0" w:color="auto"/>
                    <w:bottom w:val="none" w:sz="0" w:space="0" w:color="auto"/>
                    <w:right w:val="none" w:sz="0" w:space="0" w:color="auto"/>
                  </w:divBdr>
                  <w:divsChild>
                    <w:div w:id="39785682">
                      <w:marLeft w:val="0"/>
                      <w:marRight w:val="0"/>
                      <w:marTop w:val="0"/>
                      <w:marBottom w:val="0"/>
                      <w:divBdr>
                        <w:top w:val="none" w:sz="0" w:space="0" w:color="auto"/>
                        <w:left w:val="none" w:sz="0" w:space="0" w:color="auto"/>
                        <w:bottom w:val="none" w:sz="0" w:space="0" w:color="auto"/>
                        <w:right w:val="none" w:sz="0" w:space="0" w:color="auto"/>
                      </w:divBdr>
                    </w:div>
                  </w:divsChild>
                </w:div>
                <w:div w:id="1233195882">
                  <w:marLeft w:val="0"/>
                  <w:marRight w:val="0"/>
                  <w:marTop w:val="0"/>
                  <w:marBottom w:val="0"/>
                  <w:divBdr>
                    <w:top w:val="none" w:sz="0" w:space="0" w:color="auto"/>
                    <w:left w:val="none" w:sz="0" w:space="0" w:color="auto"/>
                    <w:bottom w:val="none" w:sz="0" w:space="0" w:color="auto"/>
                    <w:right w:val="none" w:sz="0" w:space="0" w:color="auto"/>
                  </w:divBdr>
                </w:div>
                <w:div w:id="1440686246">
                  <w:marLeft w:val="0"/>
                  <w:marRight w:val="0"/>
                  <w:marTop w:val="0"/>
                  <w:marBottom w:val="0"/>
                  <w:divBdr>
                    <w:top w:val="none" w:sz="0" w:space="0" w:color="auto"/>
                    <w:left w:val="none" w:sz="0" w:space="0" w:color="auto"/>
                    <w:bottom w:val="none" w:sz="0" w:space="0" w:color="auto"/>
                    <w:right w:val="none" w:sz="0" w:space="0" w:color="auto"/>
                  </w:divBdr>
                  <w:divsChild>
                    <w:div w:id="1712224226">
                      <w:marLeft w:val="0"/>
                      <w:marRight w:val="0"/>
                      <w:marTop w:val="0"/>
                      <w:marBottom w:val="0"/>
                      <w:divBdr>
                        <w:top w:val="none" w:sz="0" w:space="0" w:color="auto"/>
                        <w:left w:val="none" w:sz="0" w:space="0" w:color="auto"/>
                        <w:bottom w:val="none" w:sz="0" w:space="0" w:color="auto"/>
                        <w:right w:val="none" w:sz="0" w:space="0" w:color="auto"/>
                      </w:divBdr>
                    </w:div>
                  </w:divsChild>
                </w:div>
                <w:div w:id="1481846561">
                  <w:marLeft w:val="0"/>
                  <w:marRight w:val="0"/>
                  <w:marTop w:val="0"/>
                  <w:marBottom w:val="0"/>
                  <w:divBdr>
                    <w:top w:val="none" w:sz="0" w:space="0" w:color="auto"/>
                    <w:left w:val="none" w:sz="0" w:space="0" w:color="auto"/>
                    <w:bottom w:val="none" w:sz="0" w:space="0" w:color="auto"/>
                    <w:right w:val="none" w:sz="0" w:space="0" w:color="auto"/>
                  </w:divBdr>
                  <w:divsChild>
                    <w:div w:id="2063362675">
                      <w:marLeft w:val="0"/>
                      <w:marRight w:val="0"/>
                      <w:marTop w:val="0"/>
                      <w:marBottom w:val="0"/>
                      <w:divBdr>
                        <w:top w:val="none" w:sz="0" w:space="0" w:color="auto"/>
                        <w:left w:val="none" w:sz="0" w:space="0" w:color="auto"/>
                        <w:bottom w:val="none" w:sz="0" w:space="0" w:color="auto"/>
                        <w:right w:val="none" w:sz="0" w:space="0" w:color="auto"/>
                      </w:divBdr>
                    </w:div>
                  </w:divsChild>
                </w:div>
                <w:div w:id="1493058397">
                  <w:marLeft w:val="0"/>
                  <w:marRight w:val="0"/>
                  <w:marTop w:val="0"/>
                  <w:marBottom w:val="0"/>
                  <w:divBdr>
                    <w:top w:val="none" w:sz="0" w:space="0" w:color="auto"/>
                    <w:left w:val="none" w:sz="0" w:space="0" w:color="auto"/>
                    <w:bottom w:val="none" w:sz="0" w:space="0" w:color="auto"/>
                    <w:right w:val="none" w:sz="0" w:space="0" w:color="auto"/>
                  </w:divBdr>
                </w:div>
                <w:div w:id="1658538495">
                  <w:marLeft w:val="0"/>
                  <w:marRight w:val="0"/>
                  <w:marTop w:val="0"/>
                  <w:marBottom w:val="0"/>
                  <w:divBdr>
                    <w:top w:val="none" w:sz="0" w:space="0" w:color="auto"/>
                    <w:left w:val="none" w:sz="0" w:space="0" w:color="auto"/>
                    <w:bottom w:val="none" w:sz="0" w:space="0" w:color="auto"/>
                    <w:right w:val="none" w:sz="0" w:space="0" w:color="auto"/>
                  </w:divBdr>
                  <w:divsChild>
                    <w:div w:id="621038149">
                      <w:marLeft w:val="0"/>
                      <w:marRight w:val="0"/>
                      <w:marTop w:val="0"/>
                      <w:marBottom w:val="0"/>
                      <w:divBdr>
                        <w:top w:val="none" w:sz="0" w:space="0" w:color="auto"/>
                        <w:left w:val="none" w:sz="0" w:space="0" w:color="auto"/>
                        <w:bottom w:val="none" w:sz="0" w:space="0" w:color="auto"/>
                        <w:right w:val="none" w:sz="0" w:space="0" w:color="auto"/>
                      </w:divBdr>
                    </w:div>
                  </w:divsChild>
                </w:div>
                <w:div w:id="1692681017">
                  <w:marLeft w:val="0"/>
                  <w:marRight w:val="0"/>
                  <w:marTop w:val="0"/>
                  <w:marBottom w:val="0"/>
                  <w:divBdr>
                    <w:top w:val="none" w:sz="0" w:space="0" w:color="auto"/>
                    <w:left w:val="none" w:sz="0" w:space="0" w:color="auto"/>
                    <w:bottom w:val="none" w:sz="0" w:space="0" w:color="auto"/>
                    <w:right w:val="none" w:sz="0" w:space="0" w:color="auto"/>
                  </w:divBdr>
                  <w:divsChild>
                    <w:div w:id="1313485827">
                      <w:marLeft w:val="0"/>
                      <w:marRight w:val="0"/>
                      <w:marTop w:val="0"/>
                      <w:marBottom w:val="0"/>
                      <w:divBdr>
                        <w:top w:val="none" w:sz="0" w:space="0" w:color="auto"/>
                        <w:left w:val="none" w:sz="0" w:space="0" w:color="auto"/>
                        <w:bottom w:val="none" w:sz="0" w:space="0" w:color="auto"/>
                        <w:right w:val="none" w:sz="0" w:space="0" w:color="auto"/>
                      </w:divBdr>
                    </w:div>
                  </w:divsChild>
                </w:div>
                <w:div w:id="1742437867">
                  <w:marLeft w:val="0"/>
                  <w:marRight w:val="0"/>
                  <w:marTop w:val="0"/>
                  <w:marBottom w:val="0"/>
                  <w:divBdr>
                    <w:top w:val="none" w:sz="0" w:space="0" w:color="auto"/>
                    <w:left w:val="none" w:sz="0" w:space="0" w:color="auto"/>
                    <w:bottom w:val="none" w:sz="0" w:space="0" w:color="auto"/>
                    <w:right w:val="none" w:sz="0" w:space="0" w:color="auto"/>
                  </w:divBdr>
                  <w:divsChild>
                    <w:div w:id="1217812532">
                      <w:marLeft w:val="0"/>
                      <w:marRight w:val="0"/>
                      <w:marTop w:val="0"/>
                      <w:marBottom w:val="0"/>
                      <w:divBdr>
                        <w:top w:val="none" w:sz="0" w:space="0" w:color="auto"/>
                        <w:left w:val="none" w:sz="0" w:space="0" w:color="auto"/>
                        <w:bottom w:val="none" w:sz="0" w:space="0" w:color="auto"/>
                        <w:right w:val="none" w:sz="0" w:space="0" w:color="auto"/>
                      </w:divBdr>
                    </w:div>
                  </w:divsChild>
                </w:div>
                <w:div w:id="1867477108">
                  <w:marLeft w:val="0"/>
                  <w:marRight w:val="0"/>
                  <w:marTop w:val="0"/>
                  <w:marBottom w:val="0"/>
                  <w:divBdr>
                    <w:top w:val="none" w:sz="0" w:space="0" w:color="auto"/>
                    <w:left w:val="none" w:sz="0" w:space="0" w:color="auto"/>
                    <w:bottom w:val="none" w:sz="0" w:space="0" w:color="auto"/>
                    <w:right w:val="none" w:sz="0" w:space="0" w:color="auto"/>
                  </w:divBdr>
                  <w:divsChild>
                    <w:div w:id="309554757">
                      <w:marLeft w:val="0"/>
                      <w:marRight w:val="0"/>
                      <w:marTop w:val="0"/>
                      <w:marBottom w:val="0"/>
                      <w:divBdr>
                        <w:top w:val="none" w:sz="0" w:space="0" w:color="auto"/>
                        <w:left w:val="none" w:sz="0" w:space="0" w:color="auto"/>
                        <w:bottom w:val="none" w:sz="0" w:space="0" w:color="auto"/>
                        <w:right w:val="none" w:sz="0" w:space="0" w:color="auto"/>
                      </w:divBdr>
                    </w:div>
                  </w:divsChild>
                </w:div>
                <w:div w:id="1903248716">
                  <w:marLeft w:val="0"/>
                  <w:marRight w:val="0"/>
                  <w:marTop w:val="0"/>
                  <w:marBottom w:val="0"/>
                  <w:divBdr>
                    <w:top w:val="none" w:sz="0" w:space="0" w:color="auto"/>
                    <w:left w:val="none" w:sz="0" w:space="0" w:color="auto"/>
                    <w:bottom w:val="none" w:sz="0" w:space="0" w:color="auto"/>
                    <w:right w:val="none" w:sz="0" w:space="0" w:color="auto"/>
                  </w:divBdr>
                </w:div>
                <w:div w:id="1951694649">
                  <w:marLeft w:val="0"/>
                  <w:marRight w:val="0"/>
                  <w:marTop w:val="0"/>
                  <w:marBottom w:val="0"/>
                  <w:divBdr>
                    <w:top w:val="none" w:sz="0" w:space="0" w:color="auto"/>
                    <w:left w:val="none" w:sz="0" w:space="0" w:color="auto"/>
                    <w:bottom w:val="none" w:sz="0" w:space="0" w:color="auto"/>
                    <w:right w:val="none" w:sz="0" w:space="0" w:color="auto"/>
                  </w:divBdr>
                  <w:divsChild>
                    <w:div w:id="1439791042">
                      <w:marLeft w:val="0"/>
                      <w:marRight w:val="0"/>
                      <w:marTop w:val="0"/>
                      <w:marBottom w:val="0"/>
                      <w:divBdr>
                        <w:top w:val="none" w:sz="0" w:space="0" w:color="auto"/>
                        <w:left w:val="none" w:sz="0" w:space="0" w:color="auto"/>
                        <w:bottom w:val="none" w:sz="0" w:space="0" w:color="auto"/>
                        <w:right w:val="none" w:sz="0" w:space="0" w:color="auto"/>
                      </w:divBdr>
                    </w:div>
                  </w:divsChild>
                </w:div>
                <w:div w:id="2087915329">
                  <w:marLeft w:val="0"/>
                  <w:marRight w:val="0"/>
                  <w:marTop w:val="0"/>
                  <w:marBottom w:val="0"/>
                  <w:divBdr>
                    <w:top w:val="none" w:sz="0" w:space="0" w:color="auto"/>
                    <w:left w:val="none" w:sz="0" w:space="0" w:color="auto"/>
                    <w:bottom w:val="none" w:sz="0" w:space="0" w:color="auto"/>
                    <w:right w:val="none" w:sz="0" w:space="0" w:color="auto"/>
                  </w:divBdr>
                  <w:divsChild>
                    <w:div w:id="20086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72401">
          <w:marLeft w:val="0"/>
          <w:marRight w:val="0"/>
          <w:marTop w:val="0"/>
          <w:marBottom w:val="0"/>
          <w:divBdr>
            <w:top w:val="none" w:sz="0" w:space="0" w:color="auto"/>
            <w:left w:val="none" w:sz="0" w:space="0" w:color="auto"/>
            <w:bottom w:val="none" w:sz="0" w:space="0" w:color="auto"/>
            <w:right w:val="none" w:sz="0" w:space="0" w:color="auto"/>
          </w:divBdr>
          <w:divsChild>
            <w:div w:id="421340684">
              <w:marLeft w:val="-75"/>
              <w:marRight w:val="0"/>
              <w:marTop w:val="30"/>
              <w:marBottom w:val="30"/>
              <w:divBdr>
                <w:top w:val="none" w:sz="0" w:space="0" w:color="auto"/>
                <w:left w:val="none" w:sz="0" w:space="0" w:color="auto"/>
                <w:bottom w:val="none" w:sz="0" w:space="0" w:color="auto"/>
                <w:right w:val="none" w:sz="0" w:space="0" w:color="auto"/>
              </w:divBdr>
              <w:divsChild>
                <w:div w:id="211699958">
                  <w:marLeft w:val="0"/>
                  <w:marRight w:val="0"/>
                  <w:marTop w:val="0"/>
                  <w:marBottom w:val="0"/>
                  <w:divBdr>
                    <w:top w:val="none" w:sz="0" w:space="0" w:color="auto"/>
                    <w:left w:val="none" w:sz="0" w:space="0" w:color="auto"/>
                    <w:bottom w:val="none" w:sz="0" w:space="0" w:color="auto"/>
                    <w:right w:val="none" w:sz="0" w:space="0" w:color="auto"/>
                  </w:divBdr>
                  <w:divsChild>
                    <w:div w:id="606348568">
                      <w:marLeft w:val="0"/>
                      <w:marRight w:val="0"/>
                      <w:marTop w:val="0"/>
                      <w:marBottom w:val="0"/>
                      <w:divBdr>
                        <w:top w:val="none" w:sz="0" w:space="0" w:color="auto"/>
                        <w:left w:val="none" w:sz="0" w:space="0" w:color="auto"/>
                        <w:bottom w:val="none" w:sz="0" w:space="0" w:color="auto"/>
                        <w:right w:val="none" w:sz="0" w:space="0" w:color="auto"/>
                      </w:divBdr>
                    </w:div>
                  </w:divsChild>
                </w:div>
                <w:div w:id="217403045">
                  <w:marLeft w:val="0"/>
                  <w:marRight w:val="0"/>
                  <w:marTop w:val="0"/>
                  <w:marBottom w:val="0"/>
                  <w:divBdr>
                    <w:top w:val="none" w:sz="0" w:space="0" w:color="auto"/>
                    <w:left w:val="none" w:sz="0" w:space="0" w:color="auto"/>
                    <w:bottom w:val="none" w:sz="0" w:space="0" w:color="auto"/>
                    <w:right w:val="none" w:sz="0" w:space="0" w:color="auto"/>
                  </w:divBdr>
                  <w:divsChild>
                    <w:div w:id="193884422">
                      <w:marLeft w:val="0"/>
                      <w:marRight w:val="0"/>
                      <w:marTop w:val="0"/>
                      <w:marBottom w:val="0"/>
                      <w:divBdr>
                        <w:top w:val="none" w:sz="0" w:space="0" w:color="auto"/>
                        <w:left w:val="none" w:sz="0" w:space="0" w:color="auto"/>
                        <w:bottom w:val="none" w:sz="0" w:space="0" w:color="auto"/>
                        <w:right w:val="none" w:sz="0" w:space="0" w:color="auto"/>
                      </w:divBdr>
                    </w:div>
                  </w:divsChild>
                </w:div>
                <w:div w:id="296884515">
                  <w:marLeft w:val="0"/>
                  <w:marRight w:val="0"/>
                  <w:marTop w:val="0"/>
                  <w:marBottom w:val="0"/>
                  <w:divBdr>
                    <w:top w:val="none" w:sz="0" w:space="0" w:color="auto"/>
                    <w:left w:val="none" w:sz="0" w:space="0" w:color="auto"/>
                    <w:bottom w:val="none" w:sz="0" w:space="0" w:color="auto"/>
                    <w:right w:val="none" w:sz="0" w:space="0" w:color="auto"/>
                  </w:divBdr>
                  <w:divsChild>
                    <w:div w:id="1070034338">
                      <w:marLeft w:val="0"/>
                      <w:marRight w:val="0"/>
                      <w:marTop w:val="0"/>
                      <w:marBottom w:val="0"/>
                      <w:divBdr>
                        <w:top w:val="none" w:sz="0" w:space="0" w:color="auto"/>
                        <w:left w:val="none" w:sz="0" w:space="0" w:color="auto"/>
                        <w:bottom w:val="none" w:sz="0" w:space="0" w:color="auto"/>
                        <w:right w:val="none" w:sz="0" w:space="0" w:color="auto"/>
                      </w:divBdr>
                    </w:div>
                  </w:divsChild>
                </w:div>
                <w:div w:id="353653284">
                  <w:marLeft w:val="0"/>
                  <w:marRight w:val="0"/>
                  <w:marTop w:val="0"/>
                  <w:marBottom w:val="0"/>
                  <w:divBdr>
                    <w:top w:val="none" w:sz="0" w:space="0" w:color="auto"/>
                    <w:left w:val="none" w:sz="0" w:space="0" w:color="auto"/>
                    <w:bottom w:val="none" w:sz="0" w:space="0" w:color="auto"/>
                    <w:right w:val="none" w:sz="0" w:space="0" w:color="auto"/>
                  </w:divBdr>
                  <w:divsChild>
                    <w:div w:id="1724329190">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556887339">
                      <w:marLeft w:val="0"/>
                      <w:marRight w:val="0"/>
                      <w:marTop w:val="0"/>
                      <w:marBottom w:val="0"/>
                      <w:divBdr>
                        <w:top w:val="none" w:sz="0" w:space="0" w:color="auto"/>
                        <w:left w:val="none" w:sz="0" w:space="0" w:color="auto"/>
                        <w:bottom w:val="none" w:sz="0" w:space="0" w:color="auto"/>
                        <w:right w:val="none" w:sz="0" w:space="0" w:color="auto"/>
                      </w:divBdr>
                    </w:div>
                  </w:divsChild>
                </w:div>
                <w:div w:id="853228869">
                  <w:marLeft w:val="0"/>
                  <w:marRight w:val="0"/>
                  <w:marTop w:val="0"/>
                  <w:marBottom w:val="0"/>
                  <w:divBdr>
                    <w:top w:val="none" w:sz="0" w:space="0" w:color="auto"/>
                    <w:left w:val="none" w:sz="0" w:space="0" w:color="auto"/>
                    <w:bottom w:val="none" w:sz="0" w:space="0" w:color="auto"/>
                    <w:right w:val="none" w:sz="0" w:space="0" w:color="auto"/>
                  </w:divBdr>
                  <w:divsChild>
                    <w:div w:id="62484322">
                      <w:marLeft w:val="0"/>
                      <w:marRight w:val="0"/>
                      <w:marTop w:val="0"/>
                      <w:marBottom w:val="0"/>
                      <w:divBdr>
                        <w:top w:val="none" w:sz="0" w:space="0" w:color="auto"/>
                        <w:left w:val="none" w:sz="0" w:space="0" w:color="auto"/>
                        <w:bottom w:val="none" w:sz="0" w:space="0" w:color="auto"/>
                        <w:right w:val="none" w:sz="0" w:space="0" w:color="auto"/>
                      </w:divBdr>
                    </w:div>
                  </w:divsChild>
                </w:div>
                <w:div w:id="1150026929">
                  <w:marLeft w:val="0"/>
                  <w:marRight w:val="0"/>
                  <w:marTop w:val="0"/>
                  <w:marBottom w:val="0"/>
                  <w:divBdr>
                    <w:top w:val="none" w:sz="0" w:space="0" w:color="auto"/>
                    <w:left w:val="none" w:sz="0" w:space="0" w:color="auto"/>
                    <w:bottom w:val="none" w:sz="0" w:space="0" w:color="auto"/>
                    <w:right w:val="none" w:sz="0" w:space="0" w:color="auto"/>
                  </w:divBdr>
                  <w:divsChild>
                    <w:div w:id="669720583">
                      <w:marLeft w:val="0"/>
                      <w:marRight w:val="0"/>
                      <w:marTop w:val="0"/>
                      <w:marBottom w:val="0"/>
                      <w:divBdr>
                        <w:top w:val="none" w:sz="0" w:space="0" w:color="auto"/>
                        <w:left w:val="none" w:sz="0" w:space="0" w:color="auto"/>
                        <w:bottom w:val="none" w:sz="0" w:space="0" w:color="auto"/>
                        <w:right w:val="none" w:sz="0" w:space="0" w:color="auto"/>
                      </w:divBdr>
                    </w:div>
                  </w:divsChild>
                </w:div>
                <w:div w:id="1805811164">
                  <w:marLeft w:val="0"/>
                  <w:marRight w:val="0"/>
                  <w:marTop w:val="0"/>
                  <w:marBottom w:val="0"/>
                  <w:divBdr>
                    <w:top w:val="none" w:sz="0" w:space="0" w:color="auto"/>
                    <w:left w:val="none" w:sz="0" w:space="0" w:color="auto"/>
                    <w:bottom w:val="none" w:sz="0" w:space="0" w:color="auto"/>
                    <w:right w:val="none" w:sz="0" w:space="0" w:color="auto"/>
                  </w:divBdr>
                  <w:divsChild>
                    <w:div w:id="880750114">
                      <w:marLeft w:val="0"/>
                      <w:marRight w:val="0"/>
                      <w:marTop w:val="0"/>
                      <w:marBottom w:val="0"/>
                      <w:divBdr>
                        <w:top w:val="none" w:sz="0" w:space="0" w:color="auto"/>
                        <w:left w:val="none" w:sz="0" w:space="0" w:color="auto"/>
                        <w:bottom w:val="none" w:sz="0" w:space="0" w:color="auto"/>
                        <w:right w:val="none" w:sz="0" w:space="0" w:color="auto"/>
                      </w:divBdr>
                    </w:div>
                  </w:divsChild>
                </w:div>
                <w:div w:id="1817186680">
                  <w:marLeft w:val="0"/>
                  <w:marRight w:val="0"/>
                  <w:marTop w:val="0"/>
                  <w:marBottom w:val="0"/>
                  <w:divBdr>
                    <w:top w:val="none" w:sz="0" w:space="0" w:color="auto"/>
                    <w:left w:val="none" w:sz="0" w:space="0" w:color="auto"/>
                    <w:bottom w:val="none" w:sz="0" w:space="0" w:color="auto"/>
                    <w:right w:val="none" w:sz="0" w:space="0" w:color="auto"/>
                  </w:divBdr>
                  <w:divsChild>
                    <w:div w:id="323628448">
                      <w:marLeft w:val="0"/>
                      <w:marRight w:val="0"/>
                      <w:marTop w:val="0"/>
                      <w:marBottom w:val="0"/>
                      <w:divBdr>
                        <w:top w:val="none" w:sz="0" w:space="0" w:color="auto"/>
                        <w:left w:val="none" w:sz="0" w:space="0" w:color="auto"/>
                        <w:bottom w:val="none" w:sz="0" w:space="0" w:color="auto"/>
                        <w:right w:val="none" w:sz="0" w:space="0" w:color="auto"/>
                      </w:divBdr>
                    </w:div>
                  </w:divsChild>
                </w:div>
                <w:div w:id="1889225608">
                  <w:marLeft w:val="0"/>
                  <w:marRight w:val="0"/>
                  <w:marTop w:val="0"/>
                  <w:marBottom w:val="0"/>
                  <w:divBdr>
                    <w:top w:val="none" w:sz="0" w:space="0" w:color="auto"/>
                    <w:left w:val="none" w:sz="0" w:space="0" w:color="auto"/>
                    <w:bottom w:val="none" w:sz="0" w:space="0" w:color="auto"/>
                    <w:right w:val="none" w:sz="0" w:space="0" w:color="auto"/>
                  </w:divBdr>
                  <w:divsChild>
                    <w:div w:id="10264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606241">
          <w:marLeft w:val="0"/>
          <w:marRight w:val="0"/>
          <w:marTop w:val="0"/>
          <w:marBottom w:val="0"/>
          <w:divBdr>
            <w:top w:val="none" w:sz="0" w:space="0" w:color="auto"/>
            <w:left w:val="none" w:sz="0" w:space="0" w:color="auto"/>
            <w:bottom w:val="none" w:sz="0" w:space="0" w:color="auto"/>
            <w:right w:val="none" w:sz="0" w:space="0" w:color="auto"/>
          </w:divBdr>
        </w:div>
        <w:div w:id="1240477154">
          <w:marLeft w:val="0"/>
          <w:marRight w:val="0"/>
          <w:marTop w:val="0"/>
          <w:marBottom w:val="0"/>
          <w:divBdr>
            <w:top w:val="none" w:sz="0" w:space="0" w:color="auto"/>
            <w:left w:val="none" w:sz="0" w:space="0" w:color="auto"/>
            <w:bottom w:val="none" w:sz="0" w:space="0" w:color="auto"/>
            <w:right w:val="none" w:sz="0" w:space="0" w:color="auto"/>
          </w:divBdr>
        </w:div>
        <w:div w:id="1318414068">
          <w:marLeft w:val="0"/>
          <w:marRight w:val="0"/>
          <w:marTop w:val="0"/>
          <w:marBottom w:val="0"/>
          <w:divBdr>
            <w:top w:val="none" w:sz="0" w:space="0" w:color="auto"/>
            <w:left w:val="none" w:sz="0" w:space="0" w:color="auto"/>
            <w:bottom w:val="none" w:sz="0" w:space="0" w:color="auto"/>
            <w:right w:val="none" w:sz="0" w:space="0" w:color="auto"/>
          </w:divBdr>
        </w:div>
        <w:div w:id="20936940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rthcarolina.edu/wp-content/uploads/reports-and-documents/academic-affairs/unc-peer-institution-study_may-2025.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orthcarolina.edu/apps/policy/doc.php?id=15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rthcarolina.edu/apps/policy/doc.php?id=15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C6BFE79-F53C-4B27-B9DC-DCCD793E3DEA}">
    <t:Anchor>
      <t:Comment id="1927365823"/>
    </t:Anchor>
    <t:History>
      <t:Event id="{F4A1E131-D59F-4AA0-8CDF-6E38A3EFBC6C}" time="2025-04-28T19:04:15.098Z">
        <t:Attribution userId="S::mdough@northcarolina.edu::6b2cb26e-7d46-4bd8-8925-9ad4c9972309" userProvider="AD" userName="Mandy Dough"/>
        <t:Anchor>
          <t:Comment id="1927365823"/>
        </t:Anchor>
        <t:Create/>
      </t:Event>
      <t:Event id="{2DCC13F8-D50D-4003-853B-C059006BCA3B}" time="2025-04-28T19:04:15.098Z">
        <t:Attribution userId="S::mdough@northcarolina.edu::6b2cb26e-7d46-4bd8-8925-9ad4c9972309" userProvider="AD" userName="Mandy Dough"/>
        <t:Anchor>
          <t:Comment id="1927365823"/>
        </t:Anchor>
        <t:Assign userId="S::jlgerzescandon@northcarolina.edu::af7462f2-358e-4980-9bb3-18f3477aaa23" userProvider="AD" userName="Jennifer L Gerz-Escandon"/>
      </t:Event>
      <t:Event id="{9510BC60-2210-47CD-8CD1-B09B0A630AC7}" time="2025-04-28T19:04:15.098Z">
        <t:Attribution userId="S::mdough@northcarolina.edu::6b2cb26e-7d46-4bd8-8925-9ad4c9972309" userProvider="AD" userName="Mandy Dough"/>
        <t:Anchor>
          <t:Comment id="1927365823"/>
        </t:Anchor>
        <t:SetTitle title="@Jennifer L Gerz-Escandon Hi Jennifer, Are you available to meet to discuss the ROI table?"/>
      </t:Event>
    </t:History>
  </t:Task>
  <t:Task id="{40DD26BA-0E4F-4352-8E0A-ADA1B13DEE44}">
    <t:Anchor>
      <t:Comment id="1118522471"/>
    </t:Anchor>
    <t:History>
      <t:Event id="{5970D5E6-D507-418B-98F3-D337D224837F}" time="2025-05-06T23:37:59.902Z">
        <t:Attribution userId="S::mdough@northcarolina.edu::6b2cb26e-7d46-4bd8-8925-9ad4c9972309" userProvider="AD" userName="Mandy Dough"/>
        <t:Anchor>
          <t:Comment id="1118522471"/>
        </t:Anchor>
        <t:Create/>
      </t:Event>
      <t:Event id="{6D9E018A-C0B2-4955-A620-49FAF2E5F6EE}" time="2025-05-06T23:37:59.902Z">
        <t:Attribution userId="S::mdough@northcarolina.edu::6b2cb26e-7d46-4bd8-8925-9ad4c9972309" userProvider="AD" userName="Mandy Dough"/>
        <t:Anchor>
          <t:Comment id="1118522471"/>
        </t:Anchor>
        <t:Assign userId="S::jlgerzescandon@northcarolina.edu::af7462f2-358e-4980-9bb3-18f3477aaa23" userProvider="AD" userName="Jennifer L Gerz-Escandon"/>
      </t:Event>
      <t:Event id="{9A6A9075-DE75-484E-B70B-B04743BC217E}" time="2025-05-06T23:37:59.902Z">
        <t:Attribution userId="S::mdough@northcarolina.edu::6b2cb26e-7d46-4bd8-8925-9ad4c9972309" userProvider="AD" userName="Mandy Dough"/>
        <t:Anchor>
          <t:Comment id="1118522471"/>
        </t:Anchor>
        <t:SetTitle title="@Jennifer L Gerz-Escandon Based on today's discussion, and Dan's email, is this moving in the right direction? I feel like I'm missing something."/>
      </t:Event>
    </t:History>
  </t:Task>
  <t:Task id="{F518228F-24E2-4163-915A-7A752E5ACFDE}">
    <t:Anchor>
      <t:Comment id="1929665838"/>
    </t:Anchor>
    <t:History>
      <t:Event id="{2BE447CD-03F2-4459-A5F5-34B090A032A6}" time="2025-04-22T20:33:22.652Z">
        <t:Attribution userId="S::mdough@northcarolina.edu::6b2cb26e-7d46-4bd8-8925-9ad4c9972309" userProvider="AD" userName="Mandy Dough"/>
        <t:Anchor>
          <t:Comment id="1929665838"/>
        </t:Anchor>
        <t:Create/>
      </t:Event>
      <t:Event id="{AD58282D-52D3-4FC2-A3AD-740FD3A04E28}" time="2025-04-22T20:33:22.652Z">
        <t:Attribution userId="S::mdough@northcarolina.edu::6b2cb26e-7d46-4bd8-8925-9ad4c9972309" userProvider="AD" userName="Mandy Dough"/>
        <t:Anchor>
          <t:Comment id="1929665838"/>
        </t:Anchor>
        <t:Assign userId="S::jlgerzescandon@northcarolina.edu::af7462f2-358e-4980-9bb3-18f3477aaa23" userProvider="AD" userName="Jennifer L Gerz-Escandon"/>
      </t:Event>
      <t:Event id="{9FBD3CBA-EE68-44F7-9B28-AACE0335788E}" time="2025-04-22T20:33:22.652Z">
        <t:Attribution userId="S::mdough@northcarolina.edu::6b2cb26e-7d46-4bd8-8925-9ad4c9972309" userProvider="AD" userName="Mandy Dough"/>
        <t:Anchor>
          <t:Comment id="1929665838"/>
        </t:Anchor>
        <t:SetTitle title="@Jennifer L Gerz-Escandon As discussed, I updated this section to invite nationwide data (updates are highlighted in yellow). When you have a moment, please review and let me know if additional details/edits are needed. (I'm exploring the BLS website …"/>
      </t:Event>
      <t:Event id="{631402CB-C487-45F5-8A44-17F8C52CA617}" time="2025-04-23T19:24:26.302Z">
        <t:Attribution userId="S::jlgerzescandon@northcarolina.edu::af7462f2-358e-4980-9bb3-18f3477aaa23" userProvider="AD" userName="Jennifer L Gerz-Escandon"/>
        <t:Anchor>
          <t:Comment id="371872933"/>
        </t:Anchor>
        <t:UnassignAll/>
      </t:Event>
      <t:Event id="{C5789B62-377F-4B15-8BB0-BD39E755B484}" time="2025-04-23T19:24:26.302Z">
        <t:Attribution userId="S::jlgerzescandon@northcarolina.edu::af7462f2-358e-4980-9bb3-18f3477aaa23" userProvider="AD" userName="Jennifer L Gerz-Escandon"/>
        <t:Anchor>
          <t:Comment id="371872933"/>
        </t:Anchor>
        <t:Assign userId="S::mdough@northcarolina.edu::6b2cb26e-7d46-4bd8-8925-9ad4c9972309" userProvider="AD" userName="Mandy Dough"/>
      </t:Event>
    </t:History>
  </t:Task>
  <t:Task id="{2F086A05-8697-4AA4-A9FD-DDBB5EC55C28}">
    <t:Anchor>
      <t:Comment id="2020968889"/>
    </t:Anchor>
    <t:History>
      <t:Event id="{EE92D470-5C53-4BB8-AF50-4EB27259A57F}" time="2025-06-20T14:08:37.836Z">
        <t:Attribution userId="S::hamccullough@northcarolina.edu::c1addf99-4877-4f2e-9e26-0931345585c2" userProvider="AD" userName="Heather A McCullough"/>
        <t:Anchor>
          <t:Comment id="2020968889"/>
        </t:Anchor>
        <t:Create/>
      </t:Event>
      <t:Event id="{A01FF238-C2EB-49F3-8220-1C3179C859A1}" time="2025-06-20T14:08:37.836Z">
        <t:Attribution userId="S::hamccullough@northcarolina.edu::c1addf99-4877-4f2e-9e26-0931345585c2" userProvider="AD" userName="Heather A McCullough"/>
        <t:Anchor>
          <t:Comment id="2020968889"/>
        </t:Anchor>
        <t:Assign userId="S::hamccullough@northcarolina.edu::c1addf99-4877-4f2e-9e26-0931345585c2" userProvider="AD" userName="Heather A McCullough"/>
      </t:Event>
      <t:Event id="{530FBFE0-EDCE-4754-8B96-FB1840AB578C}" time="2025-06-20T14:08:37.836Z">
        <t:Attribution userId="S::hamccullough@northcarolina.edu::c1addf99-4877-4f2e-9e26-0931345585c2" userProvider="AD" userName="Heather A McCullough"/>
        <t:Anchor>
          <t:Comment id="2020968889"/>
        </t:Anchor>
        <t:SetTitle title="@Heather A McCullough Flip this list"/>
      </t:Event>
      <t:Event id="{18F7AC7B-6FC1-4641-A5DE-28835BE91A9B}" time="2025-06-20T14:11:28.469Z">
        <t:Attribution userId="S::hamccullough@northcarolina.edu::c1addf99-4877-4f2e-9e26-0931345585c2" userProvider="AD" userName="Heather A McCullough"/>
        <t:Progress percentComplete="100"/>
      </t:Event>
    </t:History>
  </t:Task>
  <t:Task id="{4E7B419B-8FB2-4FA3-B5E1-ECB9E3C5BED9}">
    <t:Anchor>
      <t:Comment id="1260342143"/>
    </t:Anchor>
    <t:History>
      <t:Event id="{05C1B4B0-BEC3-4A3B-9C15-D49F229DA213}" time="2025-04-14T14:58:32.038Z">
        <t:Attribution userId="S::jlgerzescandon@northcarolina.edu::af7462f2-358e-4980-9bb3-18f3477aaa23" userProvider="AD" userName="Jennifer L Gerz-Escandon"/>
        <t:Anchor>
          <t:Comment id="1260342143"/>
        </t:Anchor>
        <t:Create/>
      </t:Event>
      <t:Event id="{170F4E61-623D-4318-B28D-3CDD2C1F3C0C}" time="2025-04-14T14:58:32.038Z">
        <t:Attribution userId="S::jlgerzescandon@northcarolina.edu::af7462f2-358e-4980-9bb3-18f3477aaa23" userProvider="AD" userName="Jennifer L Gerz-Escandon"/>
        <t:Anchor>
          <t:Comment id="1260342143"/>
        </t:Anchor>
        <t:Assign userId="S::gmalak@northcarolina.edu::5bc1108d-0cc6-4b44-be89-4781c564bcae" userProvider="AD" userName="Giana Malak"/>
      </t:Event>
      <t:Event id="{FE70D326-E102-420B-88E8-7B5150E69A27}" time="2025-04-14T14:58:32.038Z">
        <t:Attribution userId="S::jlgerzescandon@northcarolina.edu::af7462f2-358e-4980-9bb3-18f3477aaa23" userProvider="AD" userName="Jennifer L Gerz-Escandon"/>
        <t:Anchor>
          <t:Comment id="1260342143"/>
        </t:Anchor>
        <t:SetTitle title="@Giana Malak The second sentence is incomplete. should it be joined to the first sentence? (Cost will be calculated as net cost to attend plus charges to the student minus remittance that offsets the cost to the student.) Please clarify."/>
      </t:Event>
      <t:Event id="{5CA188BC-FC27-4FBA-BC61-448699B52AAF}" time="2025-04-14T15:02:35.708Z">
        <t:Attribution userId="S::jlgerzescandon@northcarolina.edu::af7462f2-358e-4980-9bb3-18f3477aaa23" userProvider="AD" userName="Jennifer L Gerz-Escandon"/>
        <t:Progress percentComplete="100"/>
      </t:Event>
    </t:History>
  </t:Task>
</t:Tasks>
</file>

<file path=word/theme/theme1.xml><?xml version="1.0" encoding="utf-8"?>
<a:theme xmlns:a="http://schemas.openxmlformats.org/drawingml/2006/main" name="UNC System Office Theme">
  <a:themeElements>
    <a:clrScheme name="UNC System">
      <a:dk1>
        <a:srgbClr val="353F43"/>
      </a:dk1>
      <a:lt1>
        <a:srgbClr val="FFFFFF"/>
      </a:lt1>
      <a:dk2>
        <a:srgbClr val="000000"/>
      </a:dk2>
      <a:lt2>
        <a:srgbClr val="F0F3F5"/>
      </a:lt2>
      <a:accent1>
        <a:srgbClr val="0F4876"/>
      </a:accent1>
      <a:accent2>
        <a:srgbClr val="BC1F52"/>
      </a:accent2>
      <a:accent3>
        <a:srgbClr val="FEC524"/>
      </a:accent3>
      <a:accent4>
        <a:srgbClr val="F0F3F5"/>
      </a:accent4>
      <a:accent5>
        <a:srgbClr val="DBE2E9"/>
      </a:accent5>
      <a:accent6>
        <a:srgbClr val="353F43"/>
      </a:accent6>
      <a:hlink>
        <a:srgbClr val="0F4876"/>
      </a:hlink>
      <a:folHlink>
        <a:srgbClr val="0F487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F71CD6E6FC5546815860EFE59CDAE5" ma:contentTypeVersion="14" ma:contentTypeDescription="Create a new document." ma:contentTypeScope="" ma:versionID="e878459e1fc7d25dbff927baf9aad66a">
  <xsd:schema xmlns:xsd="http://www.w3.org/2001/XMLSchema" xmlns:xs="http://www.w3.org/2001/XMLSchema" xmlns:p="http://schemas.microsoft.com/office/2006/metadata/properties" xmlns:ns2="9ea3ced7-f32a-4ab8-b042-9665375d74ed" xmlns:ns3="6ba6d71d-f3d2-4b62-a0eb-6cce86608aff" targetNamespace="http://schemas.microsoft.com/office/2006/metadata/properties" ma:root="true" ma:fieldsID="00cf2997dc265c949884ae6e42c61db8" ns2:_="" ns3:_="">
    <xsd:import namespace="9ea3ced7-f32a-4ab8-b042-9665375d74ed"/>
    <xsd:import namespace="6ba6d71d-f3d2-4b62-a0eb-6cce86608a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ced7-f32a-4ab8-b042-9665375d7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53637f-a8c2-4db0-8ba8-5d380915812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6d71d-f3d2-4b62-a0eb-6cce86608a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1bcc95c-238e-4ab5-a999-daf86d4e8147}" ma:internalName="TaxCatchAll" ma:showField="CatchAllData" ma:web="6ba6d71d-f3d2-4b62-a0eb-6cce86608a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a3ced7-f32a-4ab8-b042-9665375d74ed">
      <Terms xmlns="http://schemas.microsoft.com/office/infopath/2007/PartnerControls"/>
    </lcf76f155ced4ddcb4097134ff3c332f>
    <TaxCatchAll xmlns="6ba6d71d-f3d2-4b62-a0eb-6cce86608af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F977FC-4A15-4298-BFD4-FCC34C66C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ced7-f32a-4ab8-b042-9665375d74ed"/>
    <ds:schemaRef ds:uri="6ba6d71d-f3d2-4b62-a0eb-6cce86608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5D58C3-79EF-4B75-B5A4-33D5782CBBFC}">
  <ds:schemaRefs>
    <ds:schemaRef ds:uri="http://schemas.openxmlformats.org/officeDocument/2006/bibliography"/>
  </ds:schemaRefs>
</ds:datastoreItem>
</file>

<file path=customXml/itemProps3.xml><?xml version="1.0" encoding="utf-8"?>
<ds:datastoreItem xmlns:ds="http://schemas.openxmlformats.org/officeDocument/2006/customXml" ds:itemID="{AB30FC81-80C3-4FE1-83E4-F82CC97C3D43}">
  <ds:schemaRefs>
    <ds:schemaRef ds:uri="http://schemas.microsoft.com/office/2006/metadata/properties"/>
    <ds:schemaRef ds:uri="http://schemas.microsoft.com/office/infopath/2007/PartnerControls"/>
    <ds:schemaRef ds:uri="9ea3ced7-f32a-4ab8-b042-9665375d74ed"/>
    <ds:schemaRef ds:uri="6ba6d71d-f3d2-4b62-a0eb-6cce86608aff"/>
  </ds:schemaRefs>
</ds:datastoreItem>
</file>

<file path=customXml/itemProps4.xml><?xml version="1.0" encoding="utf-8"?>
<ds:datastoreItem xmlns:ds="http://schemas.openxmlformats.org/officeDocument/2006/customXml" ds:itemID="{8CC74559-7BE9-4736-A4C4-7DB4FFEC6DE5}">
  <ds:schemaRefs>
    <ds:schemaRef ds:uri="http://schemas.microsoft.com/sharepoint/v3/contenttype/forms"/>
  </ds:schemaRefs>
</ds:datastoreItem>
</file>

<file path=docMetadata/LabelInfo.xml><?xml version="1.0" encoding="utf-8"?>
<clbl:labelList xmlns:clbl="http://schemas.microsoft.com/office/2020/mipLabelMetadata">
  <clbl:label id="{b693ed9d-92e1-4e39-b82e-02f6fea6991e}" enabled="0" method="" siteId="{b693ed9d-92e1-4e39-b82e-02f6fea6991e}"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BA to BS Change Request</vt:lpstr>
    </vt:vector>
  </TitlesOfParts>
  <Manager/>
  <Company>University of Central Florida</Company>
  <LinksUpToDate>false</LinksUpToDate>
  <CharactersWithSpaces>4746</CharactersWithSpaces>
  <SharedDoc>false</SharedDoc>
  <HyperlinkBase/>
  <HLinks>
    <vt:vector size="18" baseType="variant">
      <vt:variant>
        <vt:i4>3604584</vt:i4>
      </vt:variant>
      <vt:variant>
        <vt:i4>6</vt:i4>
      </vt:variant>
      <vt:variant>
        <vt:i4>0</vt:i4>
      </vt:variant>
      <vt:variant>
        <vt:i4>5</vt:i4>
      </vt:variant>
      <vt:variant>
        <vt:lpwstr>\Users\heathermccullough\Desktop\peer institutions</vt:lpwstr>
      </vt:variant>
      <vt:variant>
        <vt:lpwstr/>
      </vt:variant>
      <vt:variant>
        <vt:i4>458757</vt:i4>
      </vt:variant>
      <vt:variant>
        <vt:i4>3</vt:i4>
      </vt:variant>
      <vt:variant>
        <vt:i4>0</vt:i4>
      </vt:variant>
      <vt:variant>
        <vt:i4>5</vt:i4>
      </vt:variant>
      <vt:variant>
        <vt:lpwstr>https://www.northcarolina.edu/apps/policy/doc.php?id=152</vt:lpwstr>
      </vt:variant>
      <vt:variant>
        <vt:lpwstr/>
      </vt:variant>
      <vt:variant>
        <vt:i4>262149</vt:i4>
      </vt:variant>
      <vt:variant>
        <vt:i4>0</vt:i4>
      </vt:variant>
      <vt:variant>
        <vt:i4>0</vt:i4>
      </vt:variant>
      <vt:variant>
        <vt:i4>5</vt:i4>
      </vt:variant>
      <vt:variant>
        <vt:lpwstr>https://www.northcarolina.edu/apps/policy/doc.php?id=151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to BS Change Request</dc:title>
  <dc:subject/>
  <dc:creator>bphelps</dc:creator>
  <cp:keywords/>
  <dc:description/>
  <cp:lastModifiedBy>Nancy M Halley</cp:lastModifiedBy>
  <cp:revision>2</cp:revision>
  <cp:lastPrinted>2014-09-19T20:37:00Z</cp:lastPrinted>
  <dcterms:created xsi:type="dcterms:W3CDTF">2026-07-31T20:52:00Z</dcterms:created>
  <dcterms:modified xsi:type="dcterms:W3CDTF">2026-07-31T20:52:00Z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2012-11-15T10:00:00Z</vt:filetime>
  </property>
  <property fmtid="{D5CDD505-2E9C-101B-9397-08002B2CF9AE}" pid="3" name="LastSaved">
    <vt:filetime>2013-08-06T10:00:00Z</vt:filetime>
  </property>
  <property fmtid="{D5CDD505-2E9C-101B-9397-08002B2CF9AE}" pid="4" name="ContentTypeId">
    <vt:lpwstr>0x010100DAF71CD6E6FC5546815860EFE59CDAE5</vt:lpwstr>
  </property>
  <property fmtid="{D5CDD505-2E9C-101B-9397-08002B2CF9AE}" pid="5" name="_dlc_DocIdItemGuid">
    <vt:lpwstr>6549f0ee-2fbc-4639-b39f-185ba338177c</vt:lpwstr>
  </property>
  <property fmtid="{D5CDD505-2E9C-101B-9397-08002B2CF9AE}" pid="6" name="MediaServiceImageTags">
    <vt:lpwstr/>
  </property>
</Properties>
</file>